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A4" w:rsidRDefault="00BC736E" w:rsidP="00E4770D">
      <w:pPr>
        <w:pStyle w:val="NormalWeb"/>
        <w:shd w:val="clear" w:color="auto" w:fill="FFFFFF"/>
        <w:spacing w:before="0" w:beforeAutospacing="0" w:after="0" w:afterAutospacing="0"/>
        <w:rPr>
          <w:rStyle w:val="Gl"/>
          <w:rFonts w:ascii="Arial" w:hAnsi="Arial" w:cs="Arial"/>
          <w:color w:val="000000"/>
          <w:sz w:val="22"/>
          <w:szCs w:val="22"/>
        </w:rPr>
      </w:pPr>
      <w:r w:rsidRPr="004C1C99">
        <w:rPr>
          <w:rStyle w:val="Gl"/>
          <w:rFonts w:ascii="Arial" w:hAnsi="Arial" w:cs="Arial"/>
          <w:color w:val="000000"/>
          <w:sz w:val="22"/>
          <w:szCs w:val="22"/>
        </w:rPr>
        <w:t xml:space="preserve">                                                               </w:t>
      </w:r>
      <w:r w:rsidR="00B929A4" w:rsidRPr="004C1C99">
        <w:rPr>
          <w:rStyle w:val="Gl"/>
          <w:rFonts w:ascii="Arial" w:hAnsi="Arial" w:cs="Arial"/>
          <w:color w:val="000000"/>
          <w:sz w:val="22"/>
          <w:szCs w:val="22"/>
        </w:rPr>
        <w:t>DUYURU</w:t>
      </w:r>
    </w:p>
    <w:p w:rsidR="004C1C99" w:rsidRPr="004C1C99" w:rsidRDefault="004C1C99" w:rsidP="00E4770D">
      <w:pPr>
        <w:pStyle w:val="NormalWeb"/>
        <w:shd w:val="clear" w:color="auto" w:fill="FFFFFF"/>
        <w:spacing w:before="0" w:beforeAutospacing="0" w:after="0" w:afterAutospacing="0"/>
        <w:rPr>
          <w:rStyle w:val="Gl"/>
          <w:rFonts w:ascii="Arial" w:hAnsi="Arial" w:cs="Arial"/>
          <w:color w:val="000000"/>
          <w:sz w:val="22"/>
          <w:szCs w:val="22"/>
        </w:rPr>
      </w:pPr>
    </w:p>
    <w:p w:rsidR="006B510C" w:rsidRDefault="00B01FDB" w:rsidP="00B01F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Gl"/>
          <w:rFonts w:ascii="Arial" w:hAnsi="Arial" w:cs="Arial"/>
          <w:color w:val="000000"/>
          <w:sz w:val="22"/>
          <w:szCs w:val="22"/>
        </w:rPr>
        <w:t>Konya İl</w:t>
      </w:r>
      <w:r w:rsidR="00F013F3" w:rsidRPr="004C1C99">
        <w:rPr>
          <w:rStyle w:val="Gl"/>
          <w:rFonts w:ascii="Arial" w:hAnsi="Arial" w:cs="Arial"/>
          <w:color w:val="000000"/>
          <w:sz w:val="22"/>
          <w:szCs w:val="22"/>
        </w:rPr>
        <w:t xml:space="preserve"> Müftülüğünden;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929A4" w:rsidRDefault="007A02B8" w:rsidP="003A6D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İlimiz ve İlçe </w:t>
      </w:r>
      <w:r w:rsidR="00B01FDB">
        <w:rPr>
          <w:rFonts w:ascii="Arial" w:hAnsi="Arial" w:cs="Arial"/>
          <w:color w:val="000000"/>
          <w:sz w:val="22"/>
          <w:szCs w:val="22"/>
        </w:rPr>
        <w:t>Müftülüklerimizde</w:t>
      </w:r>
      <w:r w:rsidR="007D37C9" w:rsidRPr="004C1C99">
        <w:rPr>
          <w:rFonts w:ascii="Arial" w:hAnsi="Arial" w:cs="Arial"/>
          <w:color w:val="000000"/>
          <w:sz w:val="22"/>
          <w:szCs w:val="22"/>
        </w:rPr>
        <w:t xml:space="preserve"> </w:t>
      </w:r>
      <w:r w:rsidR="00B929A4" w:rsidRPr="004C1C99">
        <w:rPr>
          <w:rFonts w:ascii="Arial" w:hAnsi="Arial" w:cs="Arial"/>
          <w:color w:val="000000"/>
          <w:sz w:val="22"/>
          <w:szCs w:val="22"/>
        </w:rPr>
        <w:t>münhal bulunan aşağıda unvanı, sı</w:t>
      </w:r>
      <w:r w:rsidR="00B01FDB">
        <w:rPr>
          <w:rFonts w:ascii="Arial" w:hAnsi="Arial" w:cs="Arial"/>
          <w:color w:val="000000"/>
          <w:sz w:val="22"/>
          <w:szCs w:val="22"/>
        </w:rPr>
        <w:t>nıfı ve adedi belirtilen kadrolara</w:t>
      </w:r>
      <w:r w:rsidR="00B929A4" w:rsidRPr="004C1C99">
        <w:rPr>
          <w:rFonts w:ascii="Arial" w:hAnsi="Arial" w:cs="Arial"/>
          <w:color w:val="000000"/>
          <w:sz w:val="22"/>
          <w:szCs w:val="22"/>
        </w:rPr>
        <w:t xml:space="preserve"> Diyanet İşleri Başkanlığı Atama v</w:t>
      </w:r>
      <w:r w:rsidR="007D37C9" w:rsidRPr="004C1C99">
        <w:rPr>
          <w:rFonts w:ascii="Arial" w:hAnsi="Arial" w:cs="Arial"/>
          <w:color w:val="000000"/>
          <w:sz w:val="22"/>
          <w:szCs w:val="22"/>
        </w:rPr>
        <w:t>e Yer Değiştirme Yönetmeliği, Sınav Yönetmeliği ile Görevde Yükselme ve Unvan değişikliğinin</w:t>
      </w:r>
      <w:r w:rsidR="00B929A4" w:rsidRPr="004C1C99">
        <w:rPr>
          <w:rFonts w:ascii="Arial" w:hAnsi="Arial" w:cs="Arial"/>
          <w:color w:val="000000"/>
          <w:sz w:val="22"/>
          <w:szCs w:val="22"/>
        </w:rPr>
        <w:t xml:space="preserve"> ilgili maddeleri uyarınc</w:t>
      </w:r>
      <w:r>
        <w:rPr>
          <w:rFonts w:ascii="Arial" w:hAnsi="Arial" w:cs="Arial"/>
          <w:color w:val="000000"/>
          <w:sz w:val="22"/>
          <w:szCs w:val="22"/>
        </w:rPr>
        <w:t>a sınavla naklen personel alımı</w:t>
      </w:r>
      <w:r w:rsidR="007D37C9" w:rsidRPr="004C1C99">
        <w:rPr>
          <w:rFonts w:ascii="Arial" w:hAnsi="Arial" w:cs="Arial"/>
          <w:color w:val="000000"/>
          <w:sz w:val="22"/>
          <w:szCs w:val="22"/>
        </w:rPr>
        <w:t xml:space="preserve"> yapılacaktır.</w:t>
      </w:r>
    </w:p>
    <w:p w:rsidR="008A4A92" w:rsidRPr="00B01FDB" w:rsidRDefault="008A4A92" w:rsidP="00B01F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A4A92" w:rsidRPr="002C5FF2" w:rsidRDefault="002C5FF2" w:rsidP="00E4770D">
      <w:pPr>
        <w:pStyle w:val="NormalWeb"/>
        <w:shd w:val="clear" w:color="auto" w:fill="FFFFFF"/>
        <w:spacing w:before="0" w:beforeAutospacing="0" w:after="138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</w:t>
      </w:r>
      <w:r w:rsidR="00475345">
        <w:rPr>
          <w:rFonts w:ascii="Arial" w:hAnsi="Arial" w:cs="Arial"/>
          <w:b/>
          <w:color w:val="000000"/>
          <w:sz w:val="22"/>
          <w:szCs w:val="22"/>
        </w:rPr>
        <w:t xml:space="preserve">                  </w:t>
      </w:r>
      <w:r w:rsidR="004C1C99" w:rsidRPr="002C5FF2">
        <w:rPr>
          <w:rFonts w:ascii="Arial" w:hAnsi="Arial" w:cs="Arial"/>
          <w:b/>
          <w:color w:val="000000"/>
          <w:sz w:val="22"/>
          <w:szCs w:val="22"/>
        </w:rPr>
        <w:t>MÜNHAL KADRO BİLGİLERİ</w:t>
      </w:r>
    </w:p>
    <w:tbl>
      <w:tblPr>
        <w:tblStyle w:val="TabloKlavuzu"/>
        <w:tblW w:w="0" w:type="auto"/>
        <w:tblInd w:w="-147" w:type="dxa"/>
        <w:tblLook w:val="04A0"/>
      </w:tblPr>
      <w:tblGrid>
        <w:gridCol w:w="3096"/>
        <w:gridCol w:w="2910"/>
        <w:gridCol w:w="2910"/>
      </w:tblGrid>
      <w:tr w:rsidR="00B01FDB" w:rsidTr="003862D0">
        <w:trPr>
          <w:trHeight w:val="219"/>
        </w:trPr>
        <w:tc>
          <w:tcPr>
            <w:tcW w:w="3096" w:type="dxa"/>
          </w:tcPr>
          <w:p w:rsidR="00B01FDB" w:rsidRPr="008A4A92" w:rsidRDefault="00B01FDB" w:rsidP="008A4A92">
            <w:pPr>
              <w:pStyle w:val="NormalWeb"/>
              <w:spacing w:before="0" w:beforeAutospacing="0" w:after="138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4A92">
              <w:rPr>
                <w:rFonts w:ascii="Arial" w:hAnsi="Arial" w:cs="Arial"/>
                <w:b/>
                <w:color w:val="000000"/>
                <w:sz w:val="22"/>
                <w:szCs w:val="22"/>
              </w:rPr>
              <w:t>BULUNDUĞU YER</w:t>
            </w:r>
          </w:p>
        </w:tc>
        <w:tc>
          <w:tcPr>
            <w:tcW w:w="2910" w:type="dxa"/>
          </w:tcPr>
          <w:p w:rsidR="00B01FDB" w:rsidRPr="008A4A92" w:rsidRDefault="00B01FDB" w:rsidP="008A4A92">
            <w:pPr>
              <w:pStyle w:val="NormalWeb"/>
              <w:spacing w:before="0" w:beforeAutospacing="0" w:after="138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4A92">
              <w:rPr>
                <w:rFonts w:ascii="Arial" w:hAnsi="Arial" w:cs="Arial"/>
                <w:b/>
                <w:color w:val="000000"/>
                <w:sz w:val="22"/>
                <w:szCs w:val="22"/>
              </w:rPr>
              <w:t>UNVANI</w:t>
            </w:r>
          </w:p>
        </w:tc>
        <w:tc>
          <w:tcPr>
            <w:tcW w:w="2910" w:type="dxa"/>
          </w:tcPr>
          <w:p w:rsidR="00B01FDB" w:rsidRPr="008A4A92" w:rsidRDefault="00B01FDB" w:rsidP="008A4A92">
            <w:pPr>
              <w:pStyle w:val="NormalWeb"/>
              <w:spacing w:before="0" w:beforeAutospacing="0" w:after="138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4A92">
              <w:rPr>
                <w:rFonts w:ascii="Arial" w:hAnsi="Arial" w:cs="Arial"/>
                <w:b/>
                <w:color w:val="000000"/>
                <w:sz w:val="22"/>
                <w:szCs w:val="22"/>
              </w:rPr>
              <w:t>ADETİ</w:t>
            </w:r>
          </w:p>
        </w:tc>
      </w:tr>
      <w:tr w:rsidR="00B01FDB" w:rsidTr="003862D0">
        <w:trPr>
          <w:trHeight w:val="299"/>
        </w:trPr>
        <w:tc>
          <w:tcPr>
            <w:tcW w:w="3096" w:type="dxa"/>
          </w:tcPr>
          <w:p w:rsidR="00B01FDB" w:rsidRDefault="003862D0" w:rsidP="00E4770D">
            <w:pPr>
              <w:pStyle w:val="NormalWeb"/>
              <w:spacing w:before="0" w:beforeAutospacing="0" w:after="138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Bozkır </w:t>
            </w:r>
            <w:r w:rsidR="00B54BC9">
              <w:rPr>
                <w:rFonts w:ascii="Arial" w:hAnsi="Arial" w:cs="Arial"/>
                <w:color w:val="000000"/>
                <w:sz w:val="22"/>
                <w:szCs w:val="22"/>
              </w:rPr>
              <w:t xml:space="preserve">İlçe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Müftülüğü</w:t>
            </w:r>
          </w:p>
        </w:tc>
        <w:tc>
          <w:tcPr>
            <w:tcW w:w="2910" w:type="dxa"/>
          </w:tcPr>
          <w:p w:rsidR="00B01FDB" w:rsidRDefault="00B01FDB" w:rsidP="008A4A92">
            <w:pPr>
              <w:pStyle w:val="NormalWeb"/>
              <w:spacing w:before="0" w:beforeAutospacing="0" w:after="138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V.H.K.İ</w:t>
            </w:r>
          </w:p>
        </w:tc>
        <w:tc>
          <w:tcPr>
            <w:tcW w:w="2910" w:type="dxa"/>
          </w:tcPr>
          <w:p w:rsidR="00B01FDB" w:rsidRDefault="003862D0" w:rsidP="008A4A92">
            <w:pPr>
              <w:pStyle w:val="NormalWeb"/>
              <w:spacing w:before="0" w:beforeAutospacing="0" w:after="138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B01FDB" w:rsidTr="003862D0">
        <w:trPr>
          <w:trHeight w:val="311"/>
        </w:trPr>
        <w:tc>
          <w:tcPr>
            <w:tcW w:w="3096" w:type="dxa"/>
          </w:tcPr>
          <w:p w:rsidR="00B01FDB" w:rsidRDefault="003862D0" w:rsidP="00E4770D">
            <w:pPr>
              <w:pStyle w:val="NormalWeb"/>
              <w:spacing w:before="0" w:beforeAutospacing="0" w:after="138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Güneysınır </w:t>
            </w:r>
            <w:r w:rsidR="00B54BC9">
              <w:rPr>
                <w:rFonts w:ascii="Arial" w:hAnsi="Arial" w:cs="Arial"/>
                <w:color w:val="000000"/>
                <w:sz w:val="22"/>
                <w:szCs w:val="22"/>
              </w:rPr>
              <w:t xml:space="preserve">İlçe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Müftülüğü</w:t>
            </w:r>
          </w:p>
        </w:tc>
        <w:tc>
          <w:tcPr>
            <w:tcW w:w="2910" w:type="dxa"/>
          </w:tcPr>
          <w:p w:rsidR="00B01FDB" w:rsidRDefault="008A4A92" w:rsidP="008A4A92">
            <w:pPr>
              <w:pStyle w:val="NormalWeb"/>
              <w:spacing w:before="0" w:beforeAutospacing="0" w:after="138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V.H.K.İ</w:t>
            </w:r>
          </w:p>
        </w:tc>
        <w:tc>
          <w:tcPr>
            <w:tcW w:w="2910" w:type="dxa"/>
          </w:tcPr>
          <w:p w:rsidR="00B01FDB" w:rsidRDefault="008A4A92" w:rsidP="008A4A92">
            <w:pPr>
              <w:pStyle w:val="NormalWeb"/>
              <w:spacing w:before="0" w:beforeAutospacing="0" w:after="138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A02B8" w:rsidTr="003862D0">
        <w:trPr>
          <w:trHeight w:val="311"/>
        </w:trPr>
        <w:tc>
          <w:tcPr>
            <w:tcW w:w="3096" w:type="dxa"/>
          </w:tcPr>
          <w:p w:rsidR="007A02B8" w:rsidRDefault="007A02B8" w:rsidP="00E4770D">
            <w:pPr>
              <w:pStyle w:val="NormalWeb"/>
              <w:spacing w:before="0" w:beforeAutospacing="0" w:after="138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Konya İl Müftülüğü</w:t>
            </w:r>
          </w:p>
        </w:tc>
        <w:tc>
          <w:tcPr>
            <w:tcW w:w="2910" w:type="dxa"/>
          </w:tcPr>
          <w:p w:rsidR="007A02B8" w:rsidRDefault="007A02B8" w:rsidP="008A4A92">
            <w:pPr>
              <w:pStyle w:val="NormalWeb"/>
              <w:spacing w:before="0" w:beforeAutospacing="0" w:after="138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Hizmetli</w:t>
            </w:r>
          </w:p>
        </w:tc>
        <w:tc>
          <w:tcPr>
            <w:tcW w:w="2910" w:type="dxa"/>
          </w:tcPr>
          <w:p w:rsidR="007A02B8" w:rsidRDefault="007A02B8" w:rsidP="008A4A92">
            <w:pPr>
              <w:pStyle w:val="NormalWeb"/>
              <w:spacing w:before="0" w:beforeAutospacing="0" w:after="138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</w:tbl>
    <w:p w:rsidR="00836DF0" w:rsidRPr="004C1C99" w:rsidRDefault="00836DF0" w:rsidP="00E4770D">
      <w:pPr>
        <w:pStyle w:val="NormalWeb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22"/>
          <w:szCs w:val="22"/>
        </w:rPr>
      </w:pPr>
    </w:p>
    <w:p w:rsidR="007A02B8" w:rsidRDefault="00284167" w:rsidP="00E4770D">
      <w:pPr>
        <w:pStyle w:val="NormalWeb"/>
        <w:shd w:val="clear" w:color="auto" w:fill="FFFFFF"/>
        <w:spacing w:before="0" w:beforeAutospacing="0" w:after="0" w:afterAutospacing="0"/>
        <w:rPr>
          <w:rStyle w:val="Gl"/>
          <w:rFonts w:ascii="Arial" w:hAnsi="Arial" w:cs="Arial"/>
          <w:color w:val="000000"/>
          <w:sz w:val="22"/>
          <w:szCs w:val="22"/>
        </w:rPr>
      </w:pPr>
      <w:r w:rsidRPr="004C1C99">
        <w:rPr>
          <w:rStyle w:val="Gl"/>
          <w:rFonts w:ascii="Arial" w:hAnsi="Arial" w:cs="Arial"/>
          <w:color w:val="000000"/>
          <w:sz w:val="22"/>
          <w:szCs w:val="22"/>
        </w:rPr>
        <w:t xml:space="preserve">I. </w:t>
      </w:r>
      <w:r w:rsidR="00B13BFD">
        <w:rPr>
          <w:rStyle w:val="Gl"/>
          <w:rFonts w:ascii="Arial" w:hAnsi="Arial" w:cs="Arial"/>
          <w:color w:val="000000"/>
          <w:sz w:val="22"/>
          <w:szCs w:val="22"/>
        </w:rPr>
        <w:t xml:space="preserve">VERİ HAZIRLAMA KONTROL İŞLETMENİ </w:t>
      </w:r>
      <w:r w:rsidRPr="004C1C99">
        <w:rPr>
          <w:rStyle w:val="Gl"/>
          <w:rFonts w:ascii="Arial" w:hAnsi="Arial" w:cs="Arial"/>
          <w:color w:val="000000"/>
          <w:sz w:val="22"/>
          <w:szCs w:val="22"/>
        </w:rPr>
        <w:t>BAŞVURU</w:t>
      </w:r>
      <w:r w:rsidR="00B929A4" w:rsidRPr="004C1C99">
        <w:rPr>
          <w:rStyle w:val="Gl"/>
          <w:rFonts w:ascii="Arial" w:hAnsi="Arial" w:cs="Arial"/>
          <w:color w:val="000000"/>
          <w:sz w:val="22"/>
          <w:szCs w:val="22"/>
        </w:rPr>
        <w:t xml:space="preserve"> ŞARTLAR</w:t>
      </w:r>
      <w:r w:rsidRPr="004C1C99">
        <w:rPr>
          <w:rStyle w:val="Gl"/>
          <w:rFonts w:ascii="Arial" w:hAnsi="Arial" w:cs="Arial"/>
          <w:color w:val="000000"/>
          <w:sz w:val="22"/>
          <w:szCs w:val="22"/>
        </w:rPr>
        <w:t>I</w:t>
      </w:r>
      <w:r w:rsidR="00B929A4" w:rsidRPr="004C1C99">
        <w:rPr>
          <w:rStyle w:val="Gl"/>
          <w:rFonts w:ascii="Arial" w:hAnsi="Arial" w:cs="Arial"/>
          <w:color w:val="000000"/>
          <w:sz w:val="22"/>
          <w:szCs w:val="22"/>
        </w:rPr>
        <w:t>:</w:t>
      </w:r>
    </w:p>
    <w:p w:rsidR="00B929A4" w:rsidRPr="004C1C99" w:rsidRDefault="00765FC7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C1C99">
        <w:rPr>
          <w:rFonts w:ascii="Arial" w:hAnsi="Arial" w:cs="Arial"/>
          <w:color w:val="000000"/>
          <w:sz w:val="22"/>
          <w:szCs w:val="22"/>
        </w:rPr>
        <w:br/>
      </w:r>
      <w:r w:rsidRPr="004C1C99">
        <w:rPr>
          <w:rFonts w:ascii="Arial" w:hAnsi="Arial" w:cs="Arial"/>
          <w:b/>
          <w:color w:val="000000"/>
          <w:sz w:val="22"/>
          <w:szCs w:val="22"/>
        </w:rPr>
        <w:t>1.</w:t>
      </w:r>
      <w:r w:rsidRPr="004C1C99">
        <w:rPr>
          <w:rFonts w:ascii="Arial" w:hAnsi="Arial" w:cs="Arial"/>
          <w:color w:val="000000"/>
          <w:sz w:val="22"/>
          <w:szCs w:val="22"/>
        </w:rPr>
        <w:t> </w:t>
      </w:r>
      <w:r w:rsidR="00B929A4" w:rsidRPr="004C1C99">
        <w:rPr>
          <w:rFonts w:ascii="Arial" w:hAnsi="Arial" w:cs="Arial"/>
          <w:color w:val="000000"/>
          <w:sz w:val="22"/>
          <w:szCs w:val="22"/>
        </w:rPr>
        <w:t>657 sayılı Devlet Memurları Kanununun 48 inci mad</w:t>
      </w:r>
      <w:r w:rsidR="00E4770D" w:rsidRPr="004C1C99">
        <w:rPr>
          <w:rFonts w:ascii="Arial" w:hAnsi="Arial" w:cs="Arial"/>
          <w:color w:val="000000"/>
          <w:sz w:val="22"/>
          <w:szCs w:val="22"/>
        </w:rPr>
        <w:t xml:space="preserve">desinin (A) bendinde belirtilen </w:t>
      </w:r>
      <w:r w:rsidR="00B929A4" w:rsidRPr="004C1C99">
        <w:rPr>
          <w:rFonts w:ascii="Arial" w:hAnsi="Arial" w:cs="Arial"/>
          <w:color w:val="000000"/>
          <w:sz w:val="22"/>
          <w:szCs w:val="22"/>
        </w:rPr>
        <w:t>şar</w:t>
      </w:r>
      <w:r w:rsidRPr="004C1C99">
        <w:rPr>
          <w:rFonts w:ascii="Arial" w:hAnsi="Arial" w:cs="Arial"/>
          <w:color w:val="000000"/>
          <w:sz w:val="22"/>
          <w:szCs w:val="22"/>
        </w:rPr>
        <w:t xml:space="preserve">tları </w:t>
      </w:r>
      <w:r w:rsidR="00B01FDB">
        <w:rPr>
          <w:rFonts w:ascii="Arial" w:hAnsi="Arial" w:cs="Arial"/>
          <w:color w:val="000000"/>
          <w:sz w:val="22"/>
          <w:szCs w:val="22"/>
        </w:rPr>
        <w:t xml:space="preserve">  </w:t>
      </w:r>
      <w:r w:rsidRPr="004C1C99">
        <w:rPr>
          <w:rFonts w:ascii="Arial" w:hAnsi="Arial" w:cs="Arial"/>
          <w:color w:val="000000"/>
          <w:sz w:val="22"/>
          <w:szCs w:val="22"/>
        </w:rPr>
        <w:t>taşımak,</w:t>
      </w:r>
      <w:r w:rsidRPr="004C1C99">
        <w:rPr>
          <w:rFonts w:ascii="Arial" w:hAnsi="Arial" w:cs="Arial"/>
          <w:color w:val="000000"/>
          <w:sz w:val="22"/>
          <w:szCs w:val="22"/>
        </w:rPr>
        <w:br/>
      </w:r>
      <w:r w:rsidRPr="004C1C99">
        <w:rPr>
          <w:rFonts w:ascii="Arial" w:hAnsi="Arial" w:cs="Arial"/>
          <w:b/>
          <w:color w:val="000000"/>
          <w:sz w:val="22"/>
          <w:szCs w:val="22"/>
        </w:rPr>
        <w:t>2.</w:t>
      </w:r>
      <w:r w:rsidRPr="004C1C99">
        <w:rPr>
          <w:rFonts w:ascii="Arial" w:hAnsi="Arial" w:cs="Arial"/>
          <w:color w:val="000000"/>
          <w:sz w:val="22"/>
          <w:szCs w:val="22"/>
        </w:rPr>
        <w:t> </w:t>
      </w:r>
      <w:r w:rsidR="00B929A4" w:rsidRPr="004C1C99">
        <w:rPr>
          <w:rFonts w:ascii="Arial" w:hAnsi="Arial" w:cs="Arial"/>
          <w:color w:val="000000"/>
          <w:sz w:val="22"/>
          <w:szCs w:val="22"/>
        </w:rPr>
        <w:t xml:space="preserve">Halen Başkanlığımız teşkilatında 657 sayılı Devlet Memurları Kanununun 4/A maddesine göre kadrolu olarak </w:t>
      </w:r>
      <w:r w:rsidR="00E4770D" w:rsidRPr="004C1C99">
        <w:rPr>
          <w:rFonts w:ascii="Arial" w:hAnsi="Arial" w:cs="Arial"/>
          <w:color w:val="000000"/>
          <w:sz w:val="22"/>
          <w:szCs w:val="22"/>
        </w:rPr>
        <w:t>çalışıyor olmak,</w:t>
      </w:r>
    </w:p>
    <w:p w:rsidR="008A4A92" w:rsidRPr="004C1C99" w:rsidRDefault="00284167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C1C99">
        <w:rPr>
          <w:rFonts w:ascii="Arial" w:hAnsi="Arial" w:cs="Arial"/>
          <w:b/>
          <w:color w:val="000000"/>
          <w:sz w:val="22"/>
          <w:szCs w:val="22"/>
        </w:rPr>
        <w:t>3.</w:t>
      </w:r>
      <w:r w:rsidRPr="004C1C99">
        <w:rPr>
          <w:rFonts w:ascii="Arial" w:hAnsi="Arial" w:cs="Arial"/>
          <w:color w:val="000000"/>
          <w:sz w:val="22"/>
          <w:szCs w:val="22"/>
        </w:rPr>
        <w:t xml:space="preserve"> </w:t>
      </w:r>
      <w:r w:rsidR="00B929A4" w:rsidRPr="004C1C99">
        <w:rPr>
          <w:rFonts w:ascii="Arial" w:hAnsi="Arial" w:cs="Arial"/>
          <w:color w:val="000000"/>
          <w:sz w:val="22"/>
          <w:szCs w:val="22"/>
        </w:rPr>
        <w:t>En a</w:t>
      </w:r>
      <w:r w:rsidR="007D37C9" w:rsidRPr="004C1C99">
        <w:rPr>
          <w:rFonts w:ascii="Arial" w:hAnsi="Arial" w:cs="Arial"/>
          <w:color w:val="000000"/>
          <w:sz w:val="22"/>
          <w:szCs w:val="22"/>
        </w:rPr>
        <w:t>z lise veya dengi okul mezunu olmak</w:t>
      </w:r>
      <w:r w:rsidR="00B929A4" w:rsidRPr="004C1C99">
        <w:rPr>
          <w:rFonts w:ascii="Arial" w:hAnsi="Arial" w:cs="Arial"/>
          <w:color w:val="000000"/>
          <w:sz w:val="22"/>
          <w:szCs w:val="22"/>
        </w:rPr>
        <w:t>,</w:t>
      </w:r>
      <w:r w:rsidRPr="004C1C99">
        <w:rPr>
          <w:rFonts w:ascii="Arial" w:hAnsi="Arial" w:cs="Arial"/>
          <w:color w:val="000000"/>
          <w:sz w:val="22"/>
          <w:szCs w:val="22"/>
        </w:rPr>
        <w:br/>
      </w:r>
      <w:r w:rsidRPr="004C1C99">
        <w:rPr>
          <w:rFonts w:ascii="Arial" w:hAnsi="Arial" w:cs="Arial"/>
          <w:b/>
          <w:color w:val="000000"/>
          <w:sz w:val="22"/>
          <w:szCs w:val="22"/>
        </w:rPr>
        <w:t>4</w:t>
      </w:r>
      <w:r w:rsidRPr="004C1C99">
        <w:rPr>
          <w:rFonts w:ascii="Arial" w:hAnsi="Arial" w:cs="Arial"/>
          <w:color w:val="000000"/>
          <w:sz w:val="22"/>
          <w:szCs w:val="22"/>
        </w:rPr>
        <w:t xml:space="preserve">. </w:t>
      </w:r>
      <w:r w:rsidR="00B929A4" w:rsidRPr="004C1C99">
        <w:rPr>
          <w:rFonts w:ascii="Arial" w:hAnsi="Arial" w:cs="Arial"/>
          <w:color w:val="000000"/>
          <w:sz w:val="22"/>
          <w:szCs w:val="22"/>
        </w:rPr>
        <w:t>Başkanlık teşkilatında en az iki yıl görev yapmış olmak,</w:t>
      </w:r>
      <w:r w:rsidRPr="004C1C99">
        <w:rPr>
          <w:rFonts w:ascii="Arial" w:hAnsi="Arial" w:cs="Arial"/>
          <w:color w:val="000000"/>
          <w:sz w:val="22"/>
          <w:szCs w:val="22"/>
        </w:rPr>
        <w:br/>
      </w:r>
      <w:r w:rsidRPr="004C1C99">
        <w:rPr>
          <w:rFonts w:ascii="Arial" w:hAnsi="Arial" w:cs="Arial"/>
          <w:b/>
          <w:color w:val="000000"/>
          <w:sz w:val="22"/>
          <w:szCs w:val="22"/>
        </w:rPr>
        <w:t>5.</w:t>
      </w:r>
      <w:r w:rsidRPr="004C1C99">
        <w:rPr>
          <w:rFonts w:ascii="Arial" w:hAnsi="Arial" w:cs="Arial"/>
          <w:color w:val="000000"/>
          <w:sz w:val="22"/>
          <w:szCs w:val="22"/>
        </w:rPr>
        <w:t xml:space="preserve"> </w:t>
      </w:r>
      <w:r w:rsidR="00B929A4" w:rsidRPr="004C1C99">
        <w:rPr>
          <w:rFonts w:ascii="Arial" w:hAnsi="Arial" w:cs="Arial"/>
          <w:color w:val="000000"/>
          <w:sz w:val="22"/>
          <w:szCs w:val="22"/>
        </w:rPr>
        <w:t>Kurumca ya da ilgili kuruluşlarca düzenlenen bilgisay</w:t>
      </w:r>
      <w:r w:rsidR="00E4770D" w:rsidRPr="004C1C99">
        <w:rPr>
          <w:rFonts w:ascii="Arial" w:hAnsi="Arial" w:cs="Arial"/>
          <w:color w:val="000000"/>
          <w:sz w:val="22"/>
          <w:szCs w:val="22"/>
        </w:rPr>
        <w:t xml:space="preserve">ar işletmenliği veya bilgisayar </w:t>
      </w:r>
      <w:r w:rsidR="00B929A4" w:rsidRPr="004C1C99">
        <w:rPr>
          <w:rFonts w:ascii="Arial" w:hAnsi="Arial" w:cs="Arial"/>
          <w:color w:val="000000"/>
          <w:sz w:val="22"/>
          <w:szCs w:val="22"/>
        </w:rPr>
        <w:t>kullanma eğitiminde başarılı olduğuna ilişkin belge ya da sertifikaya sahip</w:t>
      </w:r>
      <w:r w:rsidR="00E4770D" w:rsidRPr="004C1C99">
        <w:rPr>
          <w:rFonts w:ascii="Arial" w:hAnsi="Arial" w:cs="Arial"/>
          <w:color w:val="000000"/>
          <w:sz w:val="22"/>
          <w:szCs w:val="22"/>
        </w:rPr>
        <w:t xml:space="preserve"> olmak,</w:t>
      </w:r>
    </w:p>
    <w:p w:rsidR="00230362" w:rsidRDefault="00836DF0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C1C99">
        <w:rPr>
          <w:rFonts w:ascii="Arial" w:hAnsi="Arial" w:cs="Arial"/>
          <w:b/>
          <w:color w:val="000000"/>
          <w:sz w:val="22"/>
          <w:szCs w:val="22"/>
        </w:rPr>
        <w:t>6.</w:t>
      </w:r>
      <w:r w:rsidRPr="004C1C99">
        <w:rPr>
          <w:rFonts w:ascii="Arial" w:hAnsi="Arial" w:cs="Arial"/>
          <w:color w:val="000000"/>
          <w:sz w:val="22"/>
          <w:szCs w:val="22"/>
        </w:rPr>
        <w:t xml:space="preserve"> Atama ve Yer Değiştirme Yönetmeliğinin </w:t>
      </w:r>
      <w:r w:rsidR="00765FC7" w:rsidRPr="004C1C99">
        <w:rPr>
          <w:rFonts w:ascii="Arial" w:hAnsi="Arial" w:cs="Arial"/>
          <w:color w:val="000000"/>
          <w:sz w:val="22"/>
          <w:szCs w:val="22"/>
        </w:rPr>
        <w:t>20 nci maddesinde</w:t>
      </w:r>
      <w:r w:rsidRPr="004C1C99">
        <w:rPr>
          <w:rFonts w:ascii="Arial" w:hAnsi="Arial" w:cs="Arial"/>
          <w:color w:val="000000"/>
          <w:sz w:val="22"/>
          <w:szCs w:val="22"/>
        </w:rPr>
        <w:t xml:space="preserve"> belirtilen süreleri</w:t>
      </w:r>
      <w:r w:rsidR="00765FC7" w:rsidRPr="004C1C99">
        <w:rPr>
          <w:rFonts w:ascii="Arial" w:hAnsi="Arial" w:cs="Arial"/>
          <w:color w:val="000000"/>
          <w:sz w:val="22"/>
          <w:szCs w:val="22"/>
        </w:rPr>
        <w:t xml:space="preserve"> tamamlamış olmak.</w:t>
      </w:r>
    </w:p>
    <w:p w:rsidR="00765FC7" w:rsidRDefault="00230362" w:rsidP="00230362">
      <w:pPr>
        <w:shd w:val="clear" w:color="auto" w:fill="FFFFFF"/>
        <w:jc w:val="both"/>
        <w:rPr>
          <w:rFonts w:ascii="Arial" w:hAnsi="Arial" w:cs="Arial"/>
          <w:i/>
        </w:rPr>
      </w:pPr>
      <w:r w:rsidRPr="00230362">
        <w:rPr>
          <w:rFonts w:ascii="Arial" w:eastAsia="Times New Roman" w:hAnsi="Arial" w:cs="Arial"/>
          <w:b/>
          <w:i/>
        </w:rPr>
        <w:t>Not:</w:t>
      </w:r>
      <w:r>
        <w:rPr>
          <w:rFonts w:ascii="Arial" w:eastAsia="Times New Roman" w:hAnsi="Arial" w:cs="Arial"/>
          <w:i/>
        </w:rPr>
        <w:t xml:space="preserve"> </w:t>
      </w:r>
      <w:r w:rsidR="008A0268" w:rsidRPr="008A4A92">
        <w:rPr>
          <w:rFonts w:ascii="Arial" w:eastAsia="Times New Roman" w:hAnsi="Arial" w:cs="Arial"/>
          <w:i/>
        </w:rPr>
        <w:t>Teknisyen yardımcısı, hizmetli, aşç</w:t>
      </w:r>
      <w:r w:rsidR="008A0268" w:rsidRPr="00230362">
        <w:rPr>
          <w:rFonts w:ascii="Arial" w:hAnsi="Arial" w:cs="Arial"/>
          <w:i/>
        </w:rPr>
        <w:t>ı, kaloriferci, dağıtıcı, bekçi kadrolarında çalışan personelden daha önce İmam-Hatip, Müezzin-Kayyım, Veri Hazırlama ve Kontrol İşletmeni veya Diyanet İşleri Başkanlığı Görevde Yükselme ve Unvan Değişikliği Yönetmeliğinin 5/1-ç maddesin</w:t>
      </w:r>
      <w:r w:rsidRPr="00230362">
        <w:rPr>
          <w:rFonts w:ascii="Arial" w:hAnsi="Arial" w:cs="Arial"/>
          <w:i/>
        </w:rPr>
        <w:t>de İdari Hizmetler G</w:t>
      </w:r>
      <w:r w:rsidR="008A0268" w:rsidRPr="00230362">
        <w:rPr>
          <w:rFonts w:ascii="Arial" w:hAnsi="Arial" w:cs="Arial"/>
          <w:i/>
        </w:rPr>
        <w:t xml:space="preserve">rubunda </w:t>
      </w:r>
      <w:r w:rsidRPr="00230362">
        <w:rPr>
          <w:rFonts w:ascii="Arial" w:hAnsi="Arial" w:cs="Arial"/>
          <w:i/>
        </w:rPr>
        <w:t xml:space="preserve">belirtilen kadrolarda müktesebi bulunmayanlar bu </w:t>
      </w:r>
      <w:bookmarkStart w:id="0" w:name="_GoBack"/>
      <w:bookmarkEnd w:id="0"/>
      <w:r w:rsidRPr="00230362">
        <w:rPr>
          <w:rFonts w:ascii="Arial" w:hAnsi="Arial" w:cs="Arial"/>
          <w:i/>
        </w:rPr>
        <w:t>ilanda belirtilen sınava başvuruda bulunamazlar.</w:t>
      </w:r>
    </w:p>
    <w:p w:rsidR="00172905" w:rsidRDefault="00B13BFD" w:rsidP="00172905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Pr="00B13BFD">
        <w:rPr>
          <w:rFonts w:ascii="Arial" w:hAnsi="Arial" w:cs="Arial"/>
          <w:b/>
        </w:rPr>
        <w:t>İZMETLİ KADROLARI İÇİN BAŞVURU ŞARTLARI</w:t>
      </w:r>
      <w:r>
        <w:rPr>
          <w:rFonts w:ascii="Arial" w:hAnsi="Arial" w:cs="Arial"/>
          <w:b/>
        </w:rPr>
        <w:t>:</w:t>
      </w:r>
    </w:p>
    <w:p w:rsidR="00172905" w:rsidRPr="004C1C99" w:rsidRDefault="00172905" w:rsidP="0017290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C1C99">
        <w:rPr>
          <w:rFonts w:ascii="Arial" w:hAnsi="Arial" w:cs="Arial"/>
          <w:b/>
          <w:color w:val="000000"/>
          <w:sz w:val="22"/>
          <w:szCs w:val="22"/>
        </w:rPr>
        <w:t>1.</w:t>
      </w:r>
      <w:r w:rsidRPr="004C1C99">
        <w:rPr>
          <w:rFonts w:ascii="Arial" w:hAnsi="Arial" w:cs="Arial"/>
          <w:color w:val="000000"/>
          <w:sz w:val="22"/>
          <w:szCs w:val="22"/>
        </w:rPr>
        <w:t xml:space="preserve"> 657 sayılı Devlet Memurları Kanununun 48 inci maddesinin (A) bendinde belirtilen şartları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4C1C99">
        <w:rPr>
          <w:rFonts w:ascii="Arial" w:hAnsi="Arial" w:cs="Arial"/>
          <w:color w:val="000000"/>
          <w:sz w:val="22"/>
          <w:szCs w:val="22"/>
        </w:rPr>
        <w:t>taşımak,</w:t>
      </w:r>
      <w:r w:rsidRPr="004C1C99">
        <w:rPr>
          <w:rFonts w:ascii="Arial" w:hAnsi="Arial" w:cs="Arial"/>
          <w:color w:val="000000"/>
          <w:sz w:val="22"/>
          <w:szCs w:val="22"/>
        </w:rPr>
        <w:br/>
      </w:r>
      <w:r w:rsidRPr="004C1C99">
        <w:rPr>
          <w:rFonts w:ascii="Arial" w:hAnsi="Arial" w:cs="Arial"/>
          <w:b/>
          <w:color w:val="000000"/>
          <w:sz w:val="22"/>
          <w:szCs w:val="22"/>
        </w:rPr>
        <w:t>2.</w:t>
      </w:r>
      <w:r w:rsidRPr="004C1C99">
        <w:rPr>
          <w:rFonts w:ascii="Arial" w:hAnsi="Arial" w:cs="Arial"/>
          <w:color w:val="000000"/>
          <w:sz w:val="22"/>
          <w:szCs w:val="22"/>
        </w:rPr>
        <w:t> Halen Başkanlığımız teşkilatında 657 sayılı Devlet Memurları Kanununun 4/A maddesine göre kadrolu olarak çalışıyor olmak,</w:t>
      </w:r>
    </w:p>
    <w:p w:rsidR="00172905" w:rsidRDefault="00172905" w:rsidP="00172905">
      <w:pPr>
        <w:shd w:val="clear" w:color="auto" w:fill="FFFFFF"/>
        <w:rPr>
          <w:rStyle w:val="Gl"/>
          <w:rFonts w:ascii="Arial" w:hAnsi="Arial" w:cs="Arial"/>
          <w:color w:val="000000"/>
        </w:rPr>
      </w:pPr>
      <w:r w:rsidRPr="004C1C99">
        <w:rPr>
          <w:rFonts w:ascii="Arial" w:hAnsi="Arial" w:cs="Arial"/>
          <w:b/>
          <w:color w:val="000000"/>
        </w:rPr>
        <w:t>3.</w:t>
      </w:r>
      <w:r w:rsidRPr="004C1C99">
        <w:rPr>
          <w:rFonts w:ascii="Arial" w:hAnsi="Arial" w:cs="Arial"/>
          <w:color w:val="000000"/>
        </w:rPr>
        <w:t xml:space="preserve"> En az lise veya dengi okul mezunu olmak,</w:t>
      </w:r>
      <w:r w:rsidRPr="004C1C99">
        <w:rPr>
          <w:rFonts w:ascii="Arial" w:hAnsi="Arial" w:cs="Arial"/>
          <w:color w:val="000000"/>
        </w:rPr>
        <w:br/>
      </w:r>
    </w:p>
    <w:p w:rsidR="00B929A4" w:rsidRPr="00172905" w:rsidRDefault="00284167" w:rsidP="00172905">
      <w:pPr>
        <w:shd w:val="clear" w:color="auto" w:fill="FFFFFF"/>
        <w:rPr>
          <w:rFonts w:ascii="Arial" w:hAnsi="Arial" w:cs="Arial"/>
          <w:b/>
        </w:rPr>
      </w:pPr>
      <w:r w:rsidRPr="004C1C99">
        <w:rPr>
          <w:rStyle w:val="Gl"/>
          <w:rFonts w:ascii="Arial" w:hAnsi="Arial" w:cs="Arial"/>
          <w:color w:val="000000"/>
        </w:rPr>
        <w:t>II. BAŞVURU</w:t>
      </w:r>
      <w:r w:rsidR="00B929A4" w:rsidRPr="004C1C99">
        <w:rPr>
          <w:rStyle w:val="Gl"/>
          <w:rFonts w:ascii="Arial" w:hAnsi="Arial" w:cs="Arial"/>
          <w:color w:val="000000"/>
        </w:rPr>
        <w:t xml:space="preserve"> </w:t>
      </w:r>
      <w:r w:rsidR="001D2C75" w:rsidRPr="004C1C99">
        <w:rPr>
          <w:rStyle w:val="Gl"/>
          <w:rFonts w:ascii="Arial" w:hAnsi="Arial" w:cs="Arial"/>
          <w:color w:val="000000"/>
        </w:rPr>
        <w:t>ŞEKLİ, YERİ VE ZAMANI</w:t>
      </w:r>
      <w:r w:rsidR="00765FC7" w:rsidRPr="004C1C99">
        <w:rPr>
          <w:rFonts w:ascii="Arial" w:hAnsi="Arial" w:cs="Arial"/>
          <w:color w:val="000000"/>
        </w:rPr>
        <w:br/>
      </w:r>
      <w:r w:rsidR="00765FC7" w:rsidRPr="004C1C99">
        <w:rPr>
          <w:rFonts w:ascii="Arial" w:hAnsi="Arial" w:cs="Arial"/>
          <w:b/>
          <w:color w:val="000000"/>
        </w:rPr>
        <w:t>1.</w:t>
      </w:r>
      <w:r w:rsidR="00765FC7" w:rsidRPr="004C1C99">
        <w:rPr>
          <w:rFonts w:ascii="Arial" w:hAnsi="Arial" w:cs="Arial"/>
          <w:color w:val="000000"/>
        </w:rPr>
        <w:t> </w:t>
      </w:r>
      <w:r w:rsidR="00E4770D" w:rsidRPr="004C1C99">
        <w:rPr>
          <w:rFonts w:ascii="Arial" w:hAnsi="Arial" w:cs="Arial"/>
          <w:color w:val="000000"/>
        </w:rPr>
        <w:t xml:space="preserve">Yukarıda belirtilen </w:t>
      </w:r>
      <w:r w:rsidR="007D37C9" w:rsidRPr="004C1C99">
        <w:rPr>
          <w:rFonts w:ascii="Arial" w:hAnsi="Arial" w:cs="Arial"/>
          <w:color w:val="000000"/>
        </w:rPr>
        <w:t xml:space="preserve">şartları taşıyan adaylar </w:t>
      </w:r>
      <w:r w:rsidR="00E93111">
        <w:rPr>
          <w:rFonts w:ascii="Arial" w:hAnsi="Arial" w:cs="Arial"/>
          <w:b/>
          <w:color w:val="000000"/>
        </w:rPr>
        <w:t>25.01.2019 – 08</w:t>
      </w:r>
      <w:r w:rsidR="003862D0">
        <w:rPr>
          <w:rFonts w:ascii="Arial" w:hAnsi="Arial" w:cs="Arial"/>
          <w:b/>
          <w:color w:val="000000"/>
        </w:rPr>
        <w:t>.02</w:t>
      </w:r>
      <w:r w:rsidR="007D37C9" w:rsidRPr="004C1C99">
        <w:rPr>
          <w:rFonts w:ascii="Arial" w:hAnsi="Arial" w:cs="Arial"/>
          <w:b/>
          <w:color w:val="000000"/>
        </w:rPr>
        <w:t>.201</w:t>
      </w:r>
      <w:r w:rsidR="00660DF7">
        <w:rPr>
          <w:rFonts w:ascii="Arial" w:hAnsi="Arial" w:cs="Arial"/>
          <w:b/>
          <w:color w:val="000000"/>
        </w:rPr>
        <w:t>9</w:t>
      </w:r>
      <w:r w:rsidR="00B929A4" w:rsidRPr="004C1C99">
        <w:rPr>
          <w:rFonts w:ascii="Arial" w:hAnsi="Arial" w:cs="Arial"/>
          <w:color w:val="000000"/>
        </w:rPr>
        <w:t xml:space="preserve">  tarihleri arasında mesai saat</w:t>
      </w:r>
      <w:r w:rsidR="00765FC7" w:rsidRPr="004C1C99">
        <w:rPr>
          <w:rFonts w:ascii="Arial" w:hAnsi="Arial" w:cs="Arial"/>
          <w:color w:val="000000"/>
        </w:rPr>
        <w:t>leri içerisinde</w:t>
      </w:r>
      <w:r w:rsidR="00732C82" w:rsidRPr="004C1C99">
        <w:rPr>
          <w:rFonts w:ascii="Arial" w:hAnsi="Arial" w:cs="Arial"/>
          <w:color w:val="000000"/>
        </w:rPr>
        <w:t xml:space="preserve"> </w:t>
      </w:r>
      <w:r w:rsidR="00660DF7">
        <w:rPr>
          <w:rFonts w:ascii="Arial" w:hAnsi="Arial" w:cs="Arial"/>
          <w:color w:val="000000"/>
        </w:rPr>
        <w:t>İlimiz Müftülüğün</w:t>
      </w:r>
      <w:r w:rsidR="00732C82" w:rsidRPr="004C1C99">
        <w:rPr>
          <w:rFonts w:ascii="Arial" w:hAnsi="Arial" w:cs="Arial"/>
          <w:color w:val="000000"/>
        </w:rPr>
        <w:t>de</w:t>
      </w:r>
      <w:r w:rsidR="003A6D93">
        <w:rPr>
          <w:rFonts w:ascii="Arial" w:hAnsi="Arial" w:cs="Arial"/>
          <w:color w:val="000000"/>
        </w:rPr>
        <w:t>n</w:t>
      </w:r>
      <w:r w:rsidR="00732C82" w:rsidRPr="004C1C99">
        <w:rPr>
          <w:rFonts w:ascii="Arial" w:hAnsi="Arial" w:cs="Arial"/>
          <w:color w:val="000000"/>
        </w:rPr>
        <w:t xml:space="preserve"> temin edilecek matbu dilekçeye</w:t>
      </w:r>
      <w:r w:rsidR="003A6D93">
        <w:rPr>
          <w:rFonts w:ascii="Arial" w:hAnsi="Arial" w:cs="Arial"/>
          <w:color w:val="000000"/>
        </w:rPr>
        <w:t>,</w:t>
      </w:r>
      <w:r w:rsidR="00732C82" w:rsidRPr="004C1C99">
        <w:rPr>
          <w:rFonts w:ascii="Arial" w:hAnsi="Arial" w:cs="Arial"/>
          <w:color w:val="000000"/>
        </w:rPr>
        <w:t xml:space="preserve"> istenilen belgeler eklenerek</w:t>
      </w:r>
      <w:r w:rsidR="00B929A4" w:rsidRPr="004C1C99">
        <w:rPr>
          <w:rFonts w:ascii="Arial" w:hAnsi="Arial" w:cs="Arial"/>
          <w:color w:val="000000"/>
        </w:rPr>
        <w:t xml:space="preserve"> </w:t>
      </w:r>
      <w:r w:rsidR="00660DF7" w:rsidRPr="00660DF7">
        <w:rPr>
          <w:rFonts w:ascii="Arial" w:hAnsi="Arial" w:cs="Arial"/>
          <w:b/>
          <w:color w:val="000000"/>
        </w:rPr>
        <w:t>Konya İl Müftülüğüne</w:t>
      </w:r>
      <w:r w:rsidR="00B929A4" w:rsidRPr="004C1C99">
        <w:rPr>
          <w:rFonts w:ascii="Arial" w:hAnsi="Arial" w:cs="Arial"/>
          <w:color w:val="000000"/>
        </w:rPr>
        <w:t xml:space="preserve"> şahsen müracaat edeceklerdir.</w:t>
      </w:r>
      <w:r w:rsidR="00B929A4" w:rsidRPr="004C1C99">
        <w:rPr>
          <w:rFonts w:ascii="Arial" w:hAnsi="Arial" w:cs="Arial"/>
          <w:color w:val="000000"/>
        </w:rPr>
        <w:br/>
      </w:r>
      <w:r w:rsidR="001D2C75" w:rsidRPr="004C1C99">
        <w:rPr>
          <w:rFonts w:ascii="Arial" w:hAnsi="Arial" w:cs="Arial"/>
          <w:b/>
          <w:color w:val="000000"/>
        </w:rPr>
        <w:t>2</w:t>
      </w:r>
      <w:r w:rsidR="00765FC7" w:rsidRPr="004C1C99">
        <w:rPr>
          <w:rFonts w:ascii="Arial" w:hAnsi="Arial" w:cs="Arial"/>
          <w:b/>
          <w:color w:val="000000"/>
        </w:rPr>
        <w:t>.</w:t>
      </w:r>
      <w:r w:rsidR="00765FC7" w:rsidRPr="004C1C99">
        <w:rPr>
          <w:rFonts w:ascii="Arial" w:hAnsi="Arial" w:cs="Arial"/>
          <w:color w:val="000000"/>
        </w:rPr>
        <w:t> </w:t>
      </w:r>
      <w:r w:rsidR="00B929A4" w:rsidRPr="004C1C99">
        <w:rPr>
          <w:rFonts w:ascii="Arial" w:hAnsi="Arial" w:cs="Arial"/>
          <w:color w:val="000000"/>
        </w:rPr>
        <w:t>Başvuru işlemlerinin hatasız, eksiksiz ve duyuruda belirtilen hususlara uygun olarak yapılmasından adayın kendisi sorumlu olacaktır.</w:t>
      </w:r>
      <w:r w:rsidR="00765FC7" w:rsidRPr="004C1C99">
        <w:rPr>
          <w:rFonts w:ascii="Arial" w:hAnsi="Arial" w:cs="Arial"/>
          <w:color w:val="000000"/>
        </w:rPr>
        <w:br/>
      </w:r>
      <w:r w:rsidR="00765FC7" w:rsidRPr="004C1C99">
        <w:rPr>
          <w:rFonts w:ascii="Arial" w:hAnsi="Arial" w:cs="Arial"/>
          <w:b/>
          <w:color w:val="000000"/>
        </w:rPr>
        <w:t>3.</w:t>
      </w:r>
      <w:r w:rsidR="00765FC7" w:rsidRPr="004C1C99">
        <w:rPr>
          <w:rFonts w:ascii="Arial" w:hAnsi="Arial" w:cs="Arial"/>
          <w:color w:val="000000"/>
        </w:rPr>
        <w:t> </w:t>
      </w:r>
      <w:r w:rsidR="001D2C75" w:rsidRPr="004C1C99">
        <w:rPr>
          <w:rFonts w:ascii="Arial" w:hAnsi="Arial" w:cs="Arial"/>
          <w:color w:val="000000"/>
        </w:rPr>
        <w:t>Bu duyuruda belirtilen</w:t>
      </w:r>
      <w:r w:rsidR="00B929A4" w:rsidRPr="004C1C99">
        <w:rPr>
          <w:rFonts w:ascii="Arial" w:hAnsi="Arial" w:cs="Arial"/>
          <w:color w:val="000000"/>
        </w:rPr>
        <w:t xml:space="preserve"> esaslara uygun olmayan başvurul</w:t>
      </w:r>
      <w:r w:rsidR="00732C82" w:rsidRPr="004C1C99">
        <w:rPr>
          <w:rFonts w:ascii="Arial" w:hAnsi="Arial" w:cs="Arial"/>
          <w:color w:val="000000"/>
        </w:rPr>
        <w:t>ar ile</w:t>
      </w:r>
      <w:r w:rsidR="001D2C75" w:rsidRPr="004C1C99">
        <w:rPr>
          <w:rFonts w:ascii="Arial" w:hAnsi="Arial" w:cs="Arial"/>
          <w:color w:val="000000"/>
        </w:rPr>
        <w:t xml:space="preserve"> belgeleri eksik olan ve</w:t>
      </w:r>
      <w:r w:rsidR="00732C82" w:rsidRPr="004C1C99">
        <w:rPr>
          <w:rFonts w:ascii="Arial" w:hAnsi="Arial" w:cs="Arial"/>
          <w:color w:val="000000"/>
        </w:rPr>
        <w:t xml:space="preserve"> </w:t>
      </w:r>
      <w:r w:rsidR="00E93111">
        <w:rPr>
          <w:rFonts w:ascii="Arial" w:hAnsi="Arial" w:cs="Arial"/>
          <w:b/>
          <w:color w:val="000000"/>
        </w:rPr>
        <w:t>08</w:t>
      </w:r>
      <w:r w:rsidR="003862D0">
        <w:rPr>
          <w:rFonts w:ascii="Arial" w:hAnsi="Arial" w:cs="Arial"/>
          <w:b/>
          <w:color w:val="000000"/>
        </w:rPr>
        <w:t>.02.</w:t>
      </w:r>
      <w:r w:rsidR="00732C82" w:rsidRPr="004C1C99">
        <w:rPr>
          <w:rFonts w:ascii="Arial" w:hAnsi="Arial" w:cs="Arial"/>
          <w:b/>
          <w:color w:val="000000"/>
        </w:rPr>
        <w:t>201</w:t>
      </w:r>
      <w:r w:rsidR="00475345">
        <w:rPr>
          <w:rFonts w:ascii="Arial" w:hAnsi="Arial" w:cs="Arial"/>
          <w:b/>
          <w:color w:val="000000"/>
        </w:rPr>
        <w:t>9</w:t>
      </w:r>
      <w:r w:rsidR="00B929A4" w:rsidRPr="004C1C99">
        <w:rPr>
          <w:rFonts w:ascii="Arial" w:hAnsi="Arial" w:cs="Arial"/>
          <w:color w:val="000000"/>
        </w:rPr>
        <w:t xml:space="preserve">   tarihinden sonra yapılan başvurular kabul edilmeyecektir.</w:t>
      </w:r>
    </w:p>
    <w:p w:rsidR="00045F11" w:rsidRDefault="00594BDB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C947CF">
        <w:rPr>
          <w:rFonts w:ascii="Arial" w:hAnsi="Arial" w:cs="Arial"/>
          <w:b/>
          <w:color w:val="000000"/>
          <w:sz w:val="22"/>
          <w:szCs w:val="22"/>
        </w:rPr>
        <w:t>4.</w:t>
      </w:r>
      <w:r w:rsidR="000D2819">
        <w:rPr>
          <w:rFonts w:ascii="Arial" w:hAnsi="Arial" w:cs="Arial"/>
          <w:color w:val="000000"/>
          <w:sz w:val="22"/>
          <w:szCs w:val="22"/>
        </w:rPr>
        <w:t xml:space="preserve"> Adaylar </w:t>
      </w:r>
      <w:r w:rsidR="00142320">
        <w:rPr>
          <w:rFonts w:ascii="Arial" w:hAnsi="Arial" w:cs="Arial"/>
          <w:color w:val="000000"/>
          <w:sz w:val="22"/>
          <w:szCs w:val="22"/>
        </w:rPr>
        <w:t xml:space="preserve"> bir V.H.K.İ </w:t>
      </w:r>
      <w:r w:rsidR="007A02B8">
        <w:rPr>
          <w:rFonts w:ascii="Arial" w:hAnsi="Arial" w:cs="Arial"/>
          <w:color w:val="000000"/>
          <w:sz w:val="22"/>
          <w:szCs w:val="22"/>
        </w:rPr>
        <w:t xml:space="preserve">veya Hizmetli </w:t>
      </w:r>
      <w:r w:rsidR="00142320">
        <w:rPr>
          <w:rFonts w:ascii="Arial" w:hAnsi="Arial" w:cs="Arial"/>
          <w:color w:val="000000"/>
          <w:sz w:val="22"/>
          <w:szCs w:val="22"/>
        </w:rPr>
        <w:t xml:space="preserve">kadrosuna </w:t>
      </w:r>
      <w:r w:rsidR="007453E0">
        <w:rPr>
          <w:rFonts w:ascii="Arial" w:hAnsi="Arial" w:cs="Arial"/>
          <w:color w:val="000000"/>
          <w:sz w:val="22"/>
          <w:szCs w:val="22"/>
        </w:rPr>
        <w:t>başvuruda bulunacak olup</w:t>
      </w:r>
      <w:r w:rsidR="00B87FEE">
        <w:rPr>
          <w:rFonts w:ascii="Arial" w:hAnsi="Arial" w:cs="Arial"/>
          <w:color w:val="000000"/>
          <w:sz w:val="22"/>
          <w:szCs w:val="22"/>
        </w:rPr>
        <w:t>,</w:t>
      </w:r>
      <w:r w:rsidR="007453E0">
        <w:rPr>
          <w:rFonts w:ascii="Arial" w:hAnsi="Arial" w:cs="Arial"/>
          <w:color w:val="000000"/>
          <w:sz w:val="22"/>
          <w:szCs w:val="22"/>
        </w:rPr>
        <w:t xml:space="preserve"> dilekçede başvuruda bulundukları yeri belirtecekler.</w:t>
      </w:r>
      <w:r w:rsidR="00C947CF">
        <w:rPr>
          <w:rFonts w:ascii="Arial" w:hAnsi="Arial" w:cs="Arial"/>
          <w:color w:val="000000"/>
          <w:sz w:val="22"/>
          <w:szCs w:val="22"/>
        </w:rPr>
        <w:t xml:space="preserve"> </w:t>
      </w:r>
      <w:r w:rsidR="00490C53" w:rsidRPr="00B87FEE">
        <w:rPr>
          <w:rFonts w:ascii="Arial" w:hAnsi="Arial" w:cs="Arial"/>
          <w:b/>
          <w:color w:val="000000"/>
          <w:sz w:val="22"/>
          <w:szCs w:val="22"/>
        </w:rPr>
        <w:t xml:space="preserve">Birden fazla yer için </w:t>
      </w:r>
      <w:r w:rsidR="00C947CF" w:rsidRPr="00B87FEE">
        <w:rPr>
          <w:rFonts w:ascii="Arial" w:hAnsi="Arial" w:cs="Arial"/>
          <w:b/>
          <w:color w:val="000000"/>
          <w:sz w:val="22"/>
          <w:szCs w:val="22"/>
        </w:rPr>
        <w:t>başvuruda bulunanlar sınava alınmayacaktır.</w:t>
      </w:r>
    </w:p>
    <w:p w:rsidR="00172905" w:rsidRDefault="00172905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72905" w:rsidRPr="00B87FEE" w:rsidRDefault="00172905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765FC7" w:rsidRPr="004C1C99" w:rsidRDefault="00765FC7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D2C75" w:rsidRPr="004C1C99" w:rsidRDefault="001D2C75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4C1C99">
        <w:rPr>
          <w:rFonts w:ascii="Arial" w:hAnsi="Arial" w:cs="Arial"/>
          <w:b/>
          <w:color w:val="000000"/>
          <w:sz w:val="22"/>
          <w:szCs w:val="22"/>
        </w:rPr>
        <w:t>III. BAŞVURU İÇİN GEREKLİ BELGELER</w:t>
      </w:r>
    </w:p>
    <w:p w:rsidR="001D2C75" w:rsidRPr="004C1C99" w:rsidRDefault="001D2C75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1.</w:t>
      </w:r>
      <w:r w:rsidRPr="004C1C99">
        <w:rPr>
          <w:rFonts w:ascii="Arial" w:hAnsi="Arial" w:cs="Arial"/>
          <w:sz w:val="22"/>
          <w:szCs w:val="22"/>
        </w:rPr>
        <w:t xml:space="preserve"> T.C. Kimlik No’lu kimlik belgesi (nüfus cüzdanı veya pasaport), </w:t>
      </w:r>
    </w:p>
    <w:p w:rsidR="001D2C75" w:rsidRPr="004C1C99" w:rsidRDefault="001D2C75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2.</w:t>
      </w:r>
      <w:r w:rsidRPr="004C1C99">
        <w:rPr>
          <w:rFonts w:ascii="Arial" w:hAnsi="Arial" w:cs="Arial"/>
          <w:sz w:val="22"/>
          <w:szCs w:val="22"/>
        </w:rPr>
        <w:t xml:space="preserve"> Öğrenim durumunu gösterir diploma veya mezuniyet belgesi,</w:t>
      </w:r>
    </w:p>
    <w:p w:rsidR="002E0F38" w:rsidRPr="004C1C99" w:rsidRDefault="001D2C75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3.</w:t>
      </w:r>
      <w:r w:rsidRPr="004C1C99">
        <w:rPr>
          <w:rFonts w:ascii="Arial" w:hAnsi="Arial" w:cs="Arial"/>
          <w:color w:val="000000"/>
          <w:sz w:val="22"/>
          <w:szCs w:val="22"/>
        </w:rPr>
        <w:t xml:space="preserve"> </w:t>
      </w:r>
      <w:r w:rsidR="00AB61E2">
        <w:rPr>
          <w:rFonts w:ascii="Arial" w:hAnsi="Arial" w:cs="Arial"/>
          <w:color w:val="000000"/>
          <w:sz w:val="22"/>
          <w:szCs w:val="22"/>
        </w:rPr>
        <w:t>VHKİ k</w:t>
      </w:r>
      <w:r w:rsidR="00172905">
        <w:rPr>
          <w:rFonts w:ascii="Arial" w:hAnsi="Arial" w:cs="Arial"/>
          <w:color w:val="000000"/>
          <w:sz w:val="22"/>
          <w:szCs w:val="22"/>
        </w:rPr>
        <w:t xml:space="preserve">adroları için </w:t>
      </w:r>
      <w:r w:rsidRPr="004C1C99">
        <w:rPr>
          <w:rFonts w:ascii="Arial" w:hAnsi="Arial" w:cs="Arial"/>
          <w:color w:val="000000"/>
          <w:sz w:val="22"/>
          <w:szCs w:val="22"/>
        </w:rPr>
        <w:t>Kurumca ya da ilgili kuruluşlarca düzenlenen bilgisayar işletmenliği veya bilgisayar kullanma eğitiminde başarılı olduğuna ilişk</w:t>
      </w:r>
      <w:r w:rsidR="00EA0732" w:rsidRPr="004C1C99">
        <w:rPr>
          <w:rFonts w:ascii="Arial" w:hAnsi="Arial" w:cs="Arial"/>
          <w:color w:val="000000"/>
          <w:sz w:val="22"/>
          <w:szCs w:val="22"/>
        </w:rPr>
        <w:t>in belge ya da sertifika,</w:t>
      </w:r>
    </w:p>
    <w:p w:rsidR="002E0F38" w:rsidRPr="004C1C99" w:rsidRDefault="002E0F38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C1C99">
        <w:rPr>
          <w:rFonts w:ascii="Arial" w:hAnsi="Arial" w:cs="Arial"/>
          <w:b/>
          <w:color w:val="000000"/>
          <w:sz w:val="22"/>
          <w:szCs w:val="22"/>
        </w:rPr>
        <w:t>4.</w:t>
      </w:r>
      <w:r w:rsidRPr="004C1C99">
        <w:rPr>
          <w:rFonts w:ascii="Arial" w:hAnsi="Arial" w:cs="Arial"/>
          <w:color w:val="000000"/>
          <w:sz w:val="22"/>
          <w:szCs w:val="22"/>
        </w:rPr>
        <w:t xml:space="preserve"> Müftülükçe onaylı hizmet çizelgesi.</w:t>
      </w:r>
    </w:p>
    <w:p w:rsidR="00765FC7" w:rsidRPr="004C1C99" w:rsidRDefault="00765FC7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65FC7" w:rsidRDefault="002E0F38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IV- SINAVIN ŞEKLİ, YERİ, ZAMANI ve SINAV KONULARI</w:t>
      </w:r>
    </w:p>
    <w:p w:rsidR="00172905" w:rsidRDefault="00172905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172905" w:rsidRDefault="00172905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VERİ HAZIRLAMA KONTROL İŞLETMENİ</w:t>
      </w:r>
    </w:p>
    <w:p w:rsidR="000D2819" w:rsidRPr="004C1C99" w:rsidRDefault="000D2819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2E0F38" w:rsidRPr="004C1C99" w:rsidRDefault="002E0F38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1.</w:t>
      </w:r>
      <w:r w:rsidRPr="004C1C99">
        <w:rPr>
          <w:rFonts w:ascii="Arial" w:hAnsi="Arial" w:cs="Arial"/>
          <w:sz w:val="22"/>
          <w:szCs w:val="22"/>
        </w:rPr>
        <w:t xml:space="preserve"> Sınav, yazılı ve sözlü olmak üzere iki aşamalı yapılacaktır. </w:t>
      </w:r>
    </w:p>
    <w:p w:rsidR="002E0F38" w:rsidRDefault="002E0F38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2.</w:t>
      </w:r>
      <w:r w:rsidRPr="004C1C99">
        <w:rPr>
          <w:rFonts w:ascii="Arial" w:hAnsi="Arial" w:cs="Arial"/>
          <w:sz w:val="22"/>
          <w:szCs w:val="22"/>
        </w:rPr>
        <w:t xml:space="preserve"> Yazılı ve sözlü sı</w:t>
      </w:r>
      <w:r w:rsidR="00EA0732" w:rsidRPr="004C1C99">
        <w:rPr>
          <w:rFonts w:ascii="Arial" w:hAnsi="Arial" w:cs="Arial"/>
          <w:sz w:val="22"/>
          <w:szCs w:val="22"/>
        </w:rPr>
        <w:t>nava her ne sebeple olursa olsun</w:t>
      </w:r>
      <w:r w:rsidRPr="004C1C99">
        <w:rPr>
          <w:rFonts w:ascii="Arial" w:hAnsi="Arial" w:cs="Arial"/>
          <w:sz w:val="22"/>
          <w:szCs w:val="22"/>
        </w:rPr>
        <w:t xml:space="preserve"> ilan edilen sınav tarihlerinde sınava katılmayan adaylar sınav hakkını kaybetmiş sayılacaktır. Bu durumdaki adaylara ikinci bir sınav hakkı verilmeyecektir.</w:t>
      </w:r>
    </w:p>
    <w:p w:rsidR="006F350A" w:rsidRPr="004C1C99" w:rsidRDefault="006F350A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65FC7" w:rsidRDefault="002E0F38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a) Yazılı Sınav</w:t>
      </w:r>
      <w:r w:rsidR="00777D35" w:rsidRPr="004C1C99">
        <w:rPr>
          <w:rFonts w:ascii="Arial" w:hAnsi="Arial" w:cs="Arial"/>
          <w:b/>
          <w:sz w:val="22"/>
          <w:szCs w:val="22"/>
        </w:rPr>
        <w:t>ı</w:t>
      </w:r>
      <w:r w:rsidR="00765FC7" w:rsidRPr="004C1C99">
        <w:rPr>
          <w:rFonts w:ascii="Arial" w:hAnsi="Arial" w:cs="Arial"/>
          <w:b/>
          <w:sz w:val="22"/>
          <w:szCs w:val="22"/>
        </w:rPr>
        <w:t>;</w:t>
      </w:r>
    </w:p>
    <w:p w:rsidR="000D2819" w:rsidRPr="004C1C99" w:rsidRDefault="000D2819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2E0F38" w:rsidRPr="004C1C99" w:rsidRDefault="002E0F38" w:rsidP="003862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1.</w:t>
      </w:r>
      <w:r w:rsidRPr="004C1C99">
        <w:rPr>
          <w:rFonts w:ascii="Arial" w:hAnsi="Arial" w:cs="Arial"/>
          <w:sz w:val="22"/>
          <w:szCs w:val="22"/>
        </w:rPr>
        <w:t xml:space="preserve"> Sınavın yazılı aşaması </w:t>
      </w:r>
      <w:r w:rsidR="00172905">
        <w:rPr>
          <w:rFonts w:ascii="Arial" w:hAnsi="Arial" w:cs="Arial"/>
          <w:b/>
          <w:sz w:val="22"/>
          <w:szCs w:val="22"/>
        </w:rPr>
        <w:t>12</w:t>
      </w:r>
      <w:r w:rsidR="003862D0">
        <w:rPr>
          <w:rFonts w:ascii="Arial" w:hAnsi="Arial" w:cs="Arial"/>
          <w:b/>
          <w:sz w:val="22"/>
          <w:szCs w:val="22"/>
        </w:rPr>
        <w:t>.02.</w:t>
      </w:r>
      <w:r w:rsidRPr="004C1C99">
        <w:rPr>
          <w:rFonts w:ascii="Arial" w:hAnsi="Arial" w:cs="Arial"/>
          <w:b/>
          <w:sz w:val="22"/>
          <w:szCs w:val="22"/>
        </w:rPr>
        <w:t>201</w:t>
      </w:r>
      <w:r w:rsidR="00475345">
        <w:rPr>
          <w:rFonts w:ascii="Arial" w:hAnsi="Arial" w:cs="Arial"/>
          <w:b/>
          <w:sz w:val="22"/>
          <w:szCs w:val="22"/>
        </w:rPr>
        <w:t>9</w:t>
      </w:r>
      <w:r w:rsidRPr="004C1C99">
        <w:rPr>
          <w:rFonts w:ascii="Arial" w:hAnsi="Arial" w:cs="Arial"/>
          <w:sz w:val="22"/>
          <w:szCs w:val="22"/>
        </w:rPr>
        <w:t xml:space="preserve"> tarihinde </w:t>
      </w:r>
      <w:r w:rsidR="002C5FF2" w:rsidRPr="002C5FF2">
        <w:rPr>
          <w:rFonts w:ascii="Arial" w:hAnsi="Arial" w:cs="Arial"/>
          <w:sz w:val="22"/>
          <w:szCs w:val="22"/>
        </w:rPr>
        <w:t>saat</w:t>
      </w:r>
      <w:r w:rsidR="002C5FF2">
        <w:rPr>
          <w:rFonts w:ascii="Arial" w:hAnsi="Arial" w:cs="Arial"/>
          <w:b/>
          <w:sz w:val="22"/>
          <w:szCs w:val="22"/>
        </w:rPr>
        <w:t xml:space="preserve"> </w:t>
      </w:r>
      <w:r w:rsidR="003862D0">
        <w:rPr>
          <w:rFonts w:ascii="Arial" w:hAnsi="Arial" w:cs="Arial"/>
          <w:b/>
          <w:sz w:val="22"/>
          <w:szCs w:val="22"/>
        </w:rPr>
        <w:t>09.</w:t>
      </w:r>
      <w:r w:rsidR="00172905">
        <w:rPr>
          <w:rFonts w:ascii="Arial" w:hAnsi="Arial" w:cs="Arial"/>
          <w:b/>
          <w:sz w:val="22"/>
          <w:szCs w:val="22"/>
        </w:rPr>
        <w:t>3</w:t>
      </w:r>
      <w:r w:rsidR="00475345">
        <w:rPr>
          <w:rFonts w:ascii="Arial" w:hAnsi="Arial" w:cs="Arial"/>
          <w:b/>
          <w:sz w:val="22"/>
          <w:szCs w:val="22"/>
        </w:rPr>
        <w:t>0’da</w:t>
      </w:r>
      <w:r w:rsidR="003862D0">
        <w:rPr>
          <w:rFonts w:ascii="Arial" w:hAnsi="Arial" w:cs="Arial"/>
          <w:sz w:val="22"/>
          <w:szCs w:val="22"/>
        </w:rPr>
        <w:t xml:space="preserve"> İlimiz Müftülüğünde yapılacaktır</w:t>
      </w:r>
    </w:p>
    <w:p w:rsidR="002E0F38" w:rsidRPr="004C1C99" w:rsidRDefault="002E0F38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2.</w:t>
      </w:r>
      <w:r w:rsidRPr="004C1C99">
        <w:rPr>
          <w:rFonts w:ascii="Arial" w:hAnsi="Arial" w:cs="Arial"/>
          <w:sz w:val="22"/>
          <w:szCs w:val="22"/>
        </w:rPr>
        <w:t xml:space="preserve"> Yazılı sınav konuları, bu duyurunun “X. YAZILI SINAV KONULARI” başlığında belirtilmiştir.</w:t>
      </w:r>
    </w:p>
    <w:p w:rsidR="002E0F38" w:rsidRPr="004C1C99" w:rsidRDefault="00777D35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3</w:t>
      </w:r>
      <w:r w:rsidR="002E0F38" w:rsidRPr="004C1C99">
        <w:rPr>
          <w:rFonts w:ascii="Arial" w:hAnsi="Arial" w:cs="Arial"/>
          <w:b/>
          <w:sz w:val="22"/>
          <w:szCs w:val="22"/>
        </w:rPr>
        <w:t>.</w:t>
      </w:r>
      <w:r w:rsidR="002E0F38" w:rsidRPr="004C1C99">
        <w:rPr>
          <w:rFonts w:ascii="Arial" w:hAnsi="Arial" w:cs="Arial"/>
          <w:sz w:val="22"/>
          <w:szCs w:val="22"/>
        </w:rPr>
        <w:t xml:space="preserve"> Yazılı sınav sonuçları </w:t>
      </w:r>
      <w:r w:rsidR="00EA0732" w:rsidRPr="004C1C99">
        <w:rPr>
          <w:rFonts w:ascii="Arial" w:hAnsi="Arial" w:cs="Arial"/>
          <w:sz w:val="22"/>
          <w:szCs w:val="22"/>
        </w:rPr>
        <w:t xml:space="preserve">en geç </w:t>
      </w:r>
      <w:r w:rsidR="003862D0">
        <w:rPr>
          <w:rFonts w:ascii="Arial" w:hAnsi="Arial" w:cs="Arial"/>
          <w:b/>
          <w:sz w:val="22"/>
          <w:szCs w:val="22"/>
        </w:rPr>
        <w:t>13</w:t>
      </w:r>
      <w:r w:rsidR="00475345">
        <w:rPr>
          <w:rFonts w:ascii="Arial" w:hAnsi="Arial" w:cs="Arial"/>
          <w:b/>
          <w:sz w:val="22"/>
          <w:szCs w:val="22"/>
        </w:rPr>
        <w:t>.02</w:t>
      </w:r>
      <w:r w:rsidR="00EA0732" w:rsidRPr="004C1C99">
        <w:rPr>
          <w:rFonts w:ascii="Arial" w:hAnsi="Arial" w:cs="Arial"/>
          <w:b/>
          <w:sz w:val="22"/>
          <w:szCs w:val="22"/>
        </w:rPr>
        <w:t>.2019</w:t>
      </w:r>
      <w:r w:rsidR="00EA0732" w:rsidRPr="004C1C99">
        <w:rPr>
          <w:rFonts w:ascii="Arial" w:hAnsi="Arial" w:cs="Arial"/>
          <w:sz w:val="22"/>
          <w:szCs w:val="22"/>
        </w:rPr>
        <w:t xml:space="preserve"> </w:t>
      </w:r>
      <w:r w:rsidR="002E0F38" w:rsidRPr="004C1C99">
        <w:rPr>
          <w:rFonts w:ascii="Arial" w:hAnsi="Arial" w:cs="Arial"/>
          <w:sz w:val="22"/>
          <w:szCs w:val="22"/>
        </w:rPr>
        <w:t>tarihi</w:t>
      </w:r>
      <w:r w:rsidR="00EA0732" w:rsidRPr="004C1C99">
        <w:rPr>
          <w:rFonts w:ascii="Arial" w:hAnsi="Arial" w:cs="Arial"/>
          <w:sz w:val="22"/>
          <w:szCs w:val="22"/>
        </w:rPr>
        <w:t xml:space="preserve">nde Konya İl Müftülüğünde ilan edilecektir. </w:t>
      </w:r>
      <w:r w:rsidR="002E0F38" w:rsidRPr="004C1C99">
        <w:rPr>
          <w:rFonts w:ascii="Arial" w:hAnsi="Arial" w:cs="Arial"/>
          <w:sz w:val="22"/>
          <w:szCs w:val="22"/>
        </w:rPr>
        <w:t xml:space="preserve"> </w:t>
      </w:r>
    </w:p>
    <w:p w:rsidR="002E0F38" w:rsidRPr="004C1C99" w:rsidRDefault="00777D35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4</w:t>
      </w:r>
      <w:r w:rsidR="002E0F38" w:rsidRPr="004C1C99">
        <w:rPr>
          <w:rFonts w:ascii="Arial" w:hAnsi="Arial" w:cs="Arial"/>
          <w:b/>
          <w:sz w:val="22"/>
          <w:szCs w:val="22"/>
        </w:rPr>
        <w:t>.</w:t>
      </w:r>
      <w:r w:rsidR="002E0F38" w:rsidRPr="004C1C99">
        <w:rPr>
          <w:rFonts w:ascii="Arial" w:hAnsi="Arial" w:cs="Arial"/>
          <w:sz w:val="22"/>
          <w:szCs w:val="22"/>
        </w:rPr>
        <w:t xml:space="preserve"> Yazılı sınav çoktan seçmeli test </w:t>
      </w:r>
      <w:r w:rsidR="00E4770D" w:rsidRPr="004C1C99">
        <w:rPr>
          <w:rFonts w:ascii="Arial" w:hAnsi="Arial" w:cs="Arial"/>
          <w:sz w:val="22"/>
          <w:szCs w:val="22"/>
        </w:rPr>
        <w:t>ve kompozisyon</w:t>
      </w:r>
      <w:r w:rsidR="0021649F">
        <w:rPr>
          <w:rFonts w:ascii="Arial" w:hAnsi="Arial" w:cs="Arial"/>
          <w:sz w:val="22"/>
          <w:szCs w:val="22"/>
        </w:rPr>
        <w:t xml:space="preserve"> v</w:t>
      </w:r>
      <w:r w:rsidR="00475064">
        <w:rPr>
          <w:rFonts w:ascii="Arial" w:hAnsi="Arial" w:cs="Arial"/>
          <w:sz w:val="22"/>
          <w:szCs w:val="22"/>
        </w:rPr>
        <w:t>eya resmi yazı</w:t>
      </w:r>
      <w:r w:rsidR="009A09AE">
        <w:rPr>
          <w:rFonts w:ascii="Arial" w:hAnsi="Arial" w:cs="Arial"/>
          <w:sz w:val="22"/>
          <w:szCs w:val="22"/>
        </w:rPr>
        <w:t>da metin bölümü yazımı</w:t>
      </w:r>
      <w:r w:rsidR="00E4770D" w:rsidRPr="004C1C99">
        <w:rPr>
          <w:rFonts w:ascii="Arial" w:hAnsi="Arial" w:cs="Arial"/>
          <w:sz w:val="22"/>
          <w:szCs w:val="22"/>
        </w:rPr>
        <w:t xml:space="preserve"> </w:t>
      </w:r>
      <w:r w:rsidR="002E0F38" w:rsidRPr="004C1C99">
        <w:rPr>
          <w:rFonts w:ascii="Arial" w:hAnsi="Arial" w:cs="Arial"/>
          <w:sz w:val="22"/>
          <w:szCs w:val="22"/>
        </w:rPr>
        <w:t xml:space="preserve">şeklinde yapılacaktır. </w:t>
      </w:r>
      <w:r w:rsidR="00EA0732" w:rsidRPr="004C1C99">
        <w:rPr>
          <w:rFonts w:ascii="Arial" w:hAnsi="Arial" w:cs="Arial"/>
          <w:sz w:val="22"/>
          <w:szCs w:val="22"/>
        </w:rPr>
        <w:t>Adaylara sınavda biri</w:t>
      </w:r>
      <w:r w:rsidR="0021649F">
        <w:rPr>
          <w:rFonts w:ascii="Arial" w:hAnsi="Arial" w:cs="Arial"/>
          <w:sz w:val="22"/>
          <w:szCs w:val="22"/>
        </w:rPr>
        <w:t>,</w:t>
      </w:r>
      <w:r w:rsidR="00EA0732" w:rsidRPr="004C1C99">
        <w:rPr>
          <w:rFonts w:ascii="Arial" w:hAnsi="Arial" w:cs="Arial"/>
          <w:sz w:val="22"/>
          <w:szCs w:val="22"/>
        </w:rPr>
        <w:t xml:space="preserve"> kompozisyon</w:t>
      </w:r>
      <w:r w:rsidR="00475064">
        <w:rPr>
          <w:rFonts w:ascii="Arial" w:hAnsi="Arial" w:cs="Arial"/>
          <w:sz w:val="22"/>
          <w:szCs w:val="22"/>
        </w:rPr>
        <w:t xml:space="preserve"> veya resmi yazı</w:t>
      </w:r>
      <w:r w:rsidR="009A09AE">
        <w:rPr>
          <w:rFonts w:ascii="Arial" w:hAnsi="Arial" w:cs="Arial"/>
          <w:sz w:val="22"/>
          <w:szCs w:val="22"/>
        </w:rPr>
        <w:t>da metin bölümü yazımı</w:t>
      </w:r>
      <w:r w:rsidR="00EA0732" w:rsidRPr="004C1C99">
        <w:rPr>
          <w:rFonts w:ascii="Arial" w:hAnsi="Arial" w:cs="Arial"/>
          <w:sz w:val="22"/>
          <w:szCs w:val="22"/>
        </w:rPr>
        <w:t xml:space="preserve"> s</w:t>
      </w:r>
      <w:r w:rsidR="00475345">
        <w:rPr>
          <w:rFonts w:ascii="Arial" w:hAnsi="Arial" w:cs="Arial"/>
          <w:sz w:val="22"/>
          <w:szCs w:val="22"/>
        </w:rPr>
        <w:t>orusu olmak kaydıyla toplamda 36 (otuzaltı</w:t>
      </w:r>
      <w:r w:rsidR="00EA0732" w:rsidRPr="004C1C99">
        <w:rPr>
          <w:rFonts w:ascii="Arial" w:hAnsi="Arial" w:cs="Arial"/>
          <w:sz w:val="22"/>
          <w:szCs w:val="22"/>
        </w:rPr>
        <w:t>)</w:t>
      </w:r>
      <w:r w:rsidR="002E0F38" w:rsidRPr="004C1C99">
        <w:rPr>
          <w:rFonts w:ascii="Arial" w:hAnsi="Arial" w:cs="Arial"/>
          <w:sz w:val="22"/>
          <w:szCs w:val="22"/>
        </w:rPr>
        <w:t xml:space="preserve"> soru yöneltilecek</w:t>
      </w:r>
      <w:r w:rsidR="00EA0732" w:rsidRPr="004C1C99">
        <w:rPr>
          <w:rFonts w:ascii="Arial" w:hAnsi="Arial" w:cs="Arial"/>
          <w:sz w:val="22"/>
          <w:szCs w:val="22"/>
        </w:rPr>
        <w:t xml:space="preserve">tir. Sınavda </w:t>
      </w:r>
      <w:r w:rsidR="00E066CD">
        <w:rPr>
          <w:rFonts w:ascii="Arial" w:hAnsi="Arial" w:cs="Arial"/>
          <w:sz w:val="22"/>
          <w:szCs w:val="22"/>
        </w:rPr>
        <w:t>yer alacak kompozisyon</w:t>
      </w:r>
      <w:r w:rsidR="0021649F">
        <w:rPr>
          <w:rFonts w:ascii="Arial" w:hAnsi="Arial" w:cs="Arial"/>
          <w:sz w:val="22"/>
          <w:szCs w:val="22"/>
        </w:rPr>
        <w:t xml:space="preserve"> veya resmi yazı</w:t>
      </w:r>
      <w:r w:rsidR="009A09AE">
        <w:rPr>
          <w:rFonts w:ascii="Arial" w:hAnsi="Arial" w:cs="Arial"/>
          <w:sz w:val="22"/>
          <w:szCs w:val="22"/>
        </w:rPr>
        <w:t>da metin bölümü yazımı</w:t>
      </w:r>
      <w:r w:rsidR="00E066CD">
        <w:rPr>
          <w:rFonts w:ascii="Arial" w:hAnsi="Arial" w:cs="Arial"/>
          <w:sz w:val="22"/>
          <w:szCs w:val="22"/>
        </w:rPr>
        <w:t xml:space="preserve"> sorusu 30</w:t>
      </w:r>
      <w:r w:rsidR="00EA0732" w:rsidRPr="004C1C99">
        <w:rPr>
          <w:rFonts w:ascii="Arial" w:hAnsi="Arial" w:cs="Arial"/>
          <w:sz w:val="22"/>
          <w:szCs w:val="22"/>
        </w:rPr>
        <w:t xml:space="preserve"> puan</w:t>
      </w:r>
      <w:r w:rsidRPr="004C1C99">
        <w:rPr>
          <w:rFonts w:ascii="Arial" w:hAnsi="Arial" w:cs="Arial"/>
          <w:sz w:val="22"/>
          <w:szCs w:val="22"/>
        </w:rPr>
        <w:t>, kompozisyon</w:t>
      </w:r>
      <w:r w:rsidR="00475064">
        <w:rPr>
          <w:rFonts w:ascii="Arial" w:hAnsi="Arial" w:cs="Arial"/>
          <w:sz w:val="22"/>
          <w:szCs w:val="22"/>
        </w:rPr>
        <w:t xml:space="preserve"> veya resmi yazı</w:t>
      </w:r>
      <w:r w:rsidR="009A09AE">
        <w:rPr>
          <w:rFonts w:ascii="Arial" w:hAnsi="Arial" w:cs="Arial"/>
          <w:sz w:val="22"/>
          <w:szCs w:val="22"/>
        </w:rPr>
        <w:t>da metin bölümü yazımı</w:t>
      </w:r>
      <w:r w:rsidRPr="004C1C99">
        <w:rPr>
          <w:rFonts w:ascii="Arial" w:hAnsi="Arial" w:cs="Arial"/>
          <w:sz w:val="22"/>
          <w:szCs w:val="22"/>
        </w:rPr>
        <w:t xml:space="preserve"> d</w:t>
      </w:r>
      <w:r w:rsidR="00E066CD">
        <w:rPr>
          <w:rFonts w:ascii="Arial" w:hAnsi="Arial" w:cs="Arial"/>
          <w:sz w:val="22"/>
          <w:szCs w:val="22"/>
        </w:rPr>
        <w:t>ışında yöneltilen her bir soru 2</w:t>
      </w:r>
      <w:r w:rsidRPr="004C1C99">
        <w:rPr>
          <w:rFonts w:ascii="Arial" w:hAnsi="Arial" w:cs="Arial"/>
          <w:sz w:val="22"/>
          <w:szCs w:val="22"/>
        </w:rPr>
        <w:t xml:space="preserve"> puan olarak hesaplanacaktır</w:t>
      </w:r>
      <w:r w:rsidR="002E0F38" w:rsidRPr="004C1C99">
        <w:rPr>
          <w:rFonts w:ascii="Arial" w:hAnsi="Arial" w:cs="Arial"/>
          <w:sz w:val="22"/>
          <w:szCs w:val="22"/>
        </w:rPr>
        <w:t xml:space="preserve">. </w:t>
      </w:r>
    </w:p>
    <w:p w:rsidR="002E0F38" w:rsidRPr="004C1C99" w:rsidRDefault="00777D35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5</w:t>
      </w:r>
      <w:r w:rsidR="002E0F38" w:rsidRPr="004C1C99">
        <w:rPr>
          <w:rFonts w:ascii="Arial" w:hAnsi="Arial" w:cs="Arial"/>
          <w:b/>
          <w:sz w:val="22"/>
          <w:szCs w:val="22"/>
        </w:rPr>
        <w:t>.</w:t>
      </w:r>
      <w:r w:rsidR="002E0F38" w:rsidRPr="004C1C99">
        <w:rPr>
          <w:rFonts w:ascii="Arial" w:hAnsi="Arial" w:cs="Arial"/>
          <w:sz w:val="22"/>
          <w:szCs w:val="22"/>
        </w:rPr>
        <w:t xml:space="preserve"> Sınavda iptal edilen soru olması durumunda bu soru değerlendirmeye alınmayacaktır. Adayların puanları kalan sorular üzerinden hesaplanacaktır. </w:t>
      </w:r>
    </w:p>
    <w:p w:rsidR="002E0F38" w:rsidRPr="004C1C99" w:rsidRDefault="00777D35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6</w:t>
      </w:r>
      <w:r w:rsidR="002E0F38" w:rsidRPr="004C1C99">
        <w:rPr>
          <w:rFonts w:ascii="Arial" w:hAnsi="Arial" w:cs="Arial"/>
          <w:b/>
          <w:sz w:val="22"/>
          <w:szCs w:val="22"/>
        </w:rPr>
        <w:t>.</w:t>
      </w:r>
      <w:r w:rsidR="002E0F38" w:rsidRPr="004C1C99">
        <w:rPr>
          <w:rFonts w:ascii="Arial" w:hAnsi="Arial" w:cs="Arial"/>
          <w:sz w:val="22"/>
          <w:szCs w:val="22"/>
        </w:rPr>
        <w:t xml:space="preserve"> Cevap anahtarında hata olması halinde, bu soru iptal edilmeyecek, doğru seçeneği dikkate alınmak suretiyle değerlendirmeye dâhil edilecektir.</w:t>
      </w:r>
    </w:p>
    <w:p w:rsidR="00777D35" w:rsidRDefault="00777D35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7.</w:t>
      </w:r>
      <w:r w:rsidRPr="004C1C99">
        <w:rPr>
          <w:rFonts w:ascii="Arial" w:hAnsi="Arial" w:cs="Arial"/>
          <w:sz w:val="22"/>
          <w:szCs w:val="22"/>
        </w:rPr>
        <w:t xml:space="preserve"> Yazılı sınavda 60 puan alan adaylar başarılı sayılacaktır. Yazılı sınavda 60’ın altında puan alan a</w:t>
      </w:r>
      <w:r w:rsidR="00475345">
        <w:rPr>
          <w:rFonts w:ascii="Arial" w:hAnsi="Arial" w:cs="Arial"/>
          <w:sz w:val="22"/>
          <w:szCs w:val="22"/>
        </w:rPr>
        <w:t>daylar başarısız sayılacağından sözlü sınava alınmayacaktır</w:t>
      </w:r>
      <w:r w:rsidRPr="004C1C99">
        <w:rPr>
          <w:rFonts w:ascii="Arial" w:hAnsi="Arial" w:cs="Arial"/>
          <w:sz w:val="22"/>
          <w:szCs w:val="22"/>
        </w:rPr>
        <w:t>.</w:t>
      </w:r>
    </w:p>
    <w:p w:rsidR="004014A4" w:rsidRDefault="004014A4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014A4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Yazılı sınava girecek adaylar, sınavda kullanacakları kalem ve silgiyi yanlarında bulunduracaklardır.</w:t>
      </w:r>
    </w:p>
    <w:p w:rsidR="000D2819" w:rsidRPr="004014A4" w:rsidRDefault="000D2819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A0732" w:rsidRDefault="00EA0732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 xml:space="preserve">b) Sözlü </w:t>
      </w:r>
      <w:r w:rsidR="00777D35" w:rsidRPr="004C1C99">
        <w:rPr>
          <w:rFonts w:ascii="Arial" w:hAnsi="Arial" w:cs="Arial"/>
          <w:b/>
          <w:sz w:val="22"/>
          <w:szCs w:val="22"/>
        </w:rPr>
        <w:t xml:space="preserve">ve uygulama </w:t>
      </w:r>
      <w:r w:rsidRPr="004C1C99">
        <w:rPr>
          <w:rFonts w:ascii="Arial" w:hAnsi="Arial" w:cs="Arial"/>
          <w:b/>
          <w:sz w:val="22"/>
          <w:szCs w:val="22"/>
        </w:rPr>
        <w:t>Sınav</w:t>
      </w:r>
      <w:r w:rsidR="00777D35" w:rsidRPr="004C1C99">
        <w:rPr>
          <w:rFonts w:ascii="Arial" w:hAnsi="Arial" w:cs="Arial"/>
          <w:b/>
          <w:sz w:val="22"/>
          <w:szCs w:val="22"/>
        </w:rPr>
        <w:t>ı</w:t>
      </w:r>
      <w:r w:rsidR="00836DF0" w:rsidRPr="004C1C99">
        <w:rPr>
          <w:rFonts w:ascii="Arial" w:hAnsi="Arial" w:cs="Arial"/>
          <w:b/>
          <w:sz w:val="22"/>
          <w:szCs w:val="22"/>
        </w:rPr>
        <w:t>:</w:t>
      </w:r>
    </w:p>
    <w:p w:rsidR="000D2819" w:rsidRPr="004C1C99" w:rsidRDefault="000D2819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777D35" w:rsidRPr="004C1C99" w:rsidRDefault="00E2528F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1</w:t>
      </w:r>
      <w:r w:rsidR="00EA0732" w:rsidRPr="004C1C99">
        <w:rPr>
          <w:rFonts w:ascii="Arial" w:hAnsi="Arial" w:cs="Arial"/>
          <w:b/>
          <w:sz w:val="22"/>
          <w:szCs w:val="22"/>
        </w:rPr>
        <w:t>.</w:t>
      </w:r>
      <w:r w:rsidR="00EA0732" w:rsidRPr="004C1C99">
        <w:rPr>
          <w:rFonts w:ascii="Arial" w:hAnsi="Arial" w:cs="Arial"/>
          <w:sz w:val="22"/>
          <w:szCs w:val="22"/>
        </w:rPr>
        <w:t xml:space="preserve"> Adaylar, sözlü sınavda sınav kurulunun her bir üyesi tarafından;</w:t>
      </w:r>
    </w:p>
    <w:p w:rsidR="003877A2" w:rsidRPr="004C1C99" w:rsidRDefault="00EA0732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a</w:t>
      </w:r>
      <w:r w:rsidR="00E2528F" w:rsidRPr="004C1C99">
        <w:rPr>
          <w:rFonts w:ascii="Arial" w:hAnsi="Arial" w:cs="Arial"/>
          <w:b/>
          <w:sz w:val="22"/>
          <w:szCs w:val="22"/>
        </w:rPr>
        <w:t>-</w:t>
      </w:r>
      <w:r w:rsidRPr="004C1C99">
        <w:rPr>
          <w:rFonts w:ascii="Arial" w:hAnsi="Arial" w:cs="Arial"/>
          <w:sz w:val="22"/>
          <w:szCs w:val="22"/>
        </w:rPr>
        <w:t xml:space="preserve"> Sınav konularına ilişkin bilgi düzeyi</w:t>
      </w:r>
      <w:r w:rsidR="003877A2" w:rsidRPr="004C1C99">
        <w:rPr>
          <w:rFonts w:ascii="Arial" w:hAnsi="Arial" w:cs="Arial"/>
          <w:sz w:val="22"/>
          <w:szCs w:val="22"/>
        </w:rPr>
        <w:t>, (20 puan)</w:t>
      </w:r>
    </w:p>
    <w:p w:rsidR="00777D35" w:rsidRPr="004C1C99" w:rsidRDefault="003877A2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b</w:t>
      </w:r>
      <w:r w:rsidR="00E2528F" w:rsidRPr="004C1C99">
        <w:rPr>
          <w:rFonts w:ascii="Arial" w:hAnsi="Arial" w:cs="Arial"/>
          <w:b/>
          <w:sz w:val="22"/>
          <w:szCs w:val="22"/>
        </w:rPr>
        <w:t>-</w:t>
      </w:r>
      <w:r w:rsidRPr="004C1C99">
        <w:rPr>
          <w:rFonts w:ascii="Arial" w:hAnsi="Arial" w:cs="Arial"/>
          <w:sz w:val="22"/>
          <w:szCs w:val="22"/>
        </w:rPr>
        <w:t xml:space="preserve"> </w:t>
      </w:r>
      <w:r w:rsidR="00FB6D6D" w:rsidRPr="004C1C99">
        <w:rPr>
          <w:rFonts w:ascii="Arial" w:hAnsi="Arial" w:cs="Arial"/>
          <w:sz w:val="22"/>
          <w:szCs w:val="22"/>
        </w:rPr>
        <w:t>Word ve Ex</w:t>
      </w:r>
      <w:r w:rsidRPr="004C1C99">
        <w:rPr>
          <w:rFonts w:ascii="Arial" w:hAnsi="Arial" w:cs="Arial"/>
          <w:sz w:val="22"/>
          <w:szCs w:val="22"/>
        </w:rPr>
        <w:t>cell uygulama becerisi</w:t>
      </w:r>
      <w:r w:rsidR="00EA0732" w:rsidRPr="004C1C99">
        <w:rPr>
          <w:rFonts w:ascii="Arial" w:hAnsi="Arial" w:cs="Arial"/>
          <w:sz w:val="22"/>
          <w:szCs w:val="22"/>
        </w:rPr>
        <w:t xml:space="preserve">, </w:t>
      </w:r>
      <w:r w:rsidRPr="004C1C99">
        <w:rPr>
          <w:rFonts w:ascii="Arial" w:hAnsi="Arial" w:cs="Arial"/>
          <w:sz w:val="22"/>
          <w:szCs w:val="22"/>
        </w:rPr>
        <w:t>(3</w:t>
      </w:r>
      <w:r w:rsidR="00EA0732" w:rsidRPr="004C1C99">
        <w:rPr>
          <w:rFonts w:ascii="Arial" w:hAnsi="Arial" w:cs="Arial"/>
          <w:sz w:val="22"/>
          <w:szCs w:val="22"/>
        </w:rPr>
        <w:t xml:space="preserve">0 puan) </w:t>
      </w:r>
    </w:p>
    <w:p w:rsidR="00777D35" w:rsidRPr="004C1C99" w:rsidRDefault="003877A2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c</w:t>
      </w:r>
      <w:r w:rsidR="00E2528F" w:rsidRPr="004C1C99">
        <w:rPr>
          <w:rFonts w:ascii="Arial" w:hAnsi="Arial" w:cs="Arial"/>
          <w:b/>
          <w:sz w:val="22"/>
          <w:szCs w:val="22"/>
        </w:rPr>
        <w:t>-</w:t>
      </w:r>
      <w:r w:rsidR="00EA0732" w:rsidRPr="004C1C99">
        <w:rPr>
          <w:rFonts w:ascii="Arial" w:hAnsi="Arial" w:cs="Arial"/>
          <w:sz w:val="22"/>
          <w:szCs w:val="22"/>
        </w:rPr>
        <w:t xml:space="preserve"> Bir konuyu kavrayıp özetleme, ifade yeteneği ve muhakeme gücü, (10 puan)</w:t>
      </w:r>
    </w:p>
    <w:p w:rsidR="00777D35" w:rsidRPr="004C1C99" w:rsidRDefault="003877A2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ç</w:t>
      </w:r>
      <w:r w:rsidR="00E2528F" w:rsidRPr="004C1C99">
        <w:rPr>
          <w:rFonts w:ascii="Arial" w:hAnsi="Arial" w:cs="Arial"/>
          <w:b/>
          <w:sz w:val="22"/>
          <w:szCs w:val="22"/>
        </w:rPr>
        <w:t>-</w:t>
      </w:r>
      <w:r w:rsidR="00EA0732" w:rsidRPr="004C1C99">
        <w:rPr>
          <w:rFonts w:ascii="Arial" w:hAnsi="Arial" w:cs="Arial"/>
          <w:sz w:val="22"/>
          <w:szCs w:val="22"/>
        </w:rPr>
        <w:t xml:space="preserve"> Liyakati, temsil kabiliyeti, tutum ve davranışlarının göreve uygunluğu, (10 puan)</w:t>
      </w:r>
    </w:p>
    <w:p w:rsidR="00777D35" w:rsidRPr="004C1C99" w:rsidRDefault="003877A2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d</w:t>
      </w:r>
      <w:r w:rsidR="00E2528F" w:rsidRPr="004C1C99">
        <w:rPr>
          <w:rFonts w:ascii="Arial" w:hAnsi="Arial" w:cs="Arial"/>
          <w:b/>
          <w:sz w:val="22"/>
          <w:szCs w:val="22"/>
        </w:rPr>
        <w:t>-</w:t>
      </w:r>
      <w:r w:rsidR="00EA0732" w:rsidRPr="004C1C99">
        <w:rPr>
          <w:rFonts w:ascii="Arial" w:hAnsi="Arial" w:cs="Arial"/>
          <w:sz w:val="22"/>
          <w:szCs w:val="22"/>
        </w:rPr>
        <w:t xml:space="preserve"> Özgüveni, ikna kabiliyeti ve inandırıcılığı, (10 puan) </w:t>
      </w:r>
    </w:p>
    <w:p w:rsidR="00777D35" w:rsidRPr="004C1C99" w:rsidRDefault="003877A2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e</w:t>
      </w:r>
      <w:r w:rsidR="00E2528F" w:rsidRPr="004C1C99">
        <w:rPr>
          <w:rFonts w:ascii="Arial" w:hAnsi="Arial" w:cs="Arial"/>
          <w:b/>
          <w:sz w:val="22"/>
          <w:szCs w:val="22"/>
        </w:rPr>
        <w:t>-</w:t>
      </w:r>
      <w:r w:rsidR="00EA0732" w:rsidRPr="004C1C99">
        <w:rPr>
          <w:rFonts w:ascii="Arial" w:hAnsi="Arial" w:cs="Arial"/>
          <w:sz w:val="22"/>
          <w:szCs w:val="22"/>
        </w:rPr>
        <w:t xml:space="preserve"> Genel kültürü ve genel yeteneği, (10 puan) </w:t>
      </w:r>
    </w:p>
    <w:p w:rsidR="00EA0732" w:rsidRPr="004C1C99" w:rsidRDefault="003877A2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f</w:t>
      </w:r>
      <w:r w:rsidR="00E2528F" w:rsidRPr="004C1C99">
        <w:rPr>
          <w:rFonts w:ascii="Arial" w:hAnsi="Arial" w:cs="Arial"/>
          <w:b/>
          <w:sz w:val="22"/>
          <w:szCs w:val="22"/>
        </w:rPr>
        <w:t>-</w:t>
      </w:r>
      <w:r w:rsidR="00EA0732" w:rsidRPr="004C1C99">
        <w:rPr>
          <w:rFonts w:ascii="Arial" w:hAnsi="Arial" w:cs="Arial"/>
          <w:sz w:val="22"/>
          <w:szCs w:val="22"/>
        </w:rPr>
        <w:t xml:space="preserve"> Bilimsel ve teknolojik gelişmelere açıklığı (10 puan) konularından 100 tam puan üzerinden değerlendirmeye tabi tutulacaktır.</w:t>
      </w:r>
    </w:p>
    <w:p w:rsidR="00EA0732" w:rsidRPr="004C1C99" w:rsidRDefault="00E2528F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2</w:t>
      </w:r>
      <w:r w:rsidR="00EA0732" w:rsidRPr="004C1C99">
        <w:rPr>
          <w:rFonts w:ascii="Arial" w:hAnsi="Arial" w:cs="Arial"/>
          <w:b/>
          <w:sz w:val="22"/>
          <w:szCs w:val="22"/>
        </w:rPr>
        <w:t>.</w:t>
      </w:r>
      <w:r w:rsidR="00EA0732" w:rsidRPr="004C1C99">
        <w:rPr>
          <w:rFonts w:ascii="Arial" w:hAnsi="Arial" w:cs="Arial"/>
          <w:sz w:val="22"/>
          <w:szCs w:val="22"/>
        </w:rPr>
        <w:t xml:space="preserve"> Sözlü sınav</w:t>
      </w:r>
      <w:r w:rsidR="00836DF0" w:rsidRPr="004C1C99">
        <w:rPr>
          <w:rFonts w:ascii="Arial" w:hAnsi="Arial" w:cs="Arial"/>
          <w:sz w:val="22"/>
          <w:szCs w:val="22"/>
        </w:rPr>
        <w:t xml:space="preserve">, </w:t>
      </w:r>
      <w:r w:rsidR="003877A2" w:rsidRPr="004C1C99">
        <w:rPr>
          <w:rFonts w:ascii="Arial" w:hAnsi="Arial" w:cs="Arial"/>
          <w:sz w:val="22"/>
          <w:szCs w:val="22"/>
        </w:rPr>
        <w:t>Konya</w:t>
      </w:r>
      <w:r w:rsidR="00836DF0" w:rsidRPr="004C1C99">
        <w:rPr>
          <w:rFonts w:ascii="Arial" w:hAnsi="Arial" w:cs="Arial"/>
          <w:sz w:val="22"/>
          <w:szCs w:val="22"/>
        </w:rPr>
        <w:t xml:space="preserve"> İl Müftülüğünde </w:t>
      </w:r>
      <w:r w:rsidR="003862D0">
        <w:rPr>
          <w:rFonts w:ascii="Arial" w:hAnsi="Arial" w:cs="Arial"/>
          <w:b/>
          <w:sz w:val="22"/>
          <w:szCs w:val="22"/>
        </w:rPr>
        <w:t>1</w:t>
      </w:r>
      <w:r w:rsidR="00172905">
        <w:rPr>
          <w:rFonts w:ascii="Arial" w:hAnsi="Arial" w:cs="Arial"/>
          <w:b/>
          <w:sz w:val="22"/>
          <w:szCs w:val="22"/>
        </w:rPr>
        <w:t>2</w:t>
      </w:r>
      <w:r w:rsidR="00475345" w:rsidRPr="00475345">
        <w:rPr>
          <w:rFonts w:ascii="Arial" w:hAnsi="Arial" w:cs="Arial"/>
          <w:b/>
          <w:sz w:val="22"/>
          <w:szCs w:val="22"/>
        </w:rPr>
        <w:t>.02.2019</w:t>
      </w:r>
      <w:r w:rsidR="00475345">
        <w:rPr>
          <w:rFonts w:ascii="Arial" w:hAnsi="Arial" w:cs="Arial"/>
          <w:sz w:val="22"/>
          <w:szCs w:val="22"/>
        </w:rPr>
        <w:t xml:space="preserve"> tarihinde </w:t>
      </w:r>
      <w:r w:rsidR="00836DF0" w:rsidRPr="004C1C99">
        <w:rPr>
          <w:rFonts w:ascii="Arial" w:hAnsi="Arial" w:cs="Arial"/>
          <w:sz w:val="22"/>
          <w:szCs w:val="22"/>
        </w:rPr>
        <w:t xml:space="preserve">saat </w:t>
      </w:r>
      <w:r w:rsidR="00172905">
        <w:rPr>
          <w:rFonts w:ascii="Arial" w:hAnsi="Arial" w:cs="Arial"/>
          <w:b/>
          <w:sz w:val="22"/>
          <w:szCs w:val="22"/>
        </w:rPr>
        <w:t>11.00</w:t>
      </w:r>
      <w:r w:rsidR="0097736F">
        <w:rPr>
          <w:rFonts w:ascii="Arial" w:hAnsi="Arial" w:cs="Arial"/>
          <w:b/>
          <w:sz w:val="22"/>
          <w:szCs w:val="22"/>
        </w:rPr>
        <w:t xml:space="preserve"> </w:t>
      </w:r>
      <w:r w:rsidR="00172905">
        <w:rPr>
          <w:rFonts w:ascii="Arial" w:hAnsi="Arial" w:cs="Arial"/>
          <w:b/>
          <w:sz w:val="22"/>
          <w:szCs w:val="22"/>
        </w:rPr>
        <w:t>de</w:t>
      </w:r>
      <w:r w:rsidR="00836DF0" w:rsidRPr="004C1C99">
        <w:rPr>
          <w:rFonts w:ascii="Arial" w:hAnsi="Arial" w:cs="Arial"/>
          <w:sz w:val="22"/>
          <w:szCs w:val="22"/>
        </w:rPr>
        <w:t xml:space="preserve"> </w:t>
      </w:r>
      <w:r w:rsidR="003877A2" w:rsidRPr="004C1C99">
        <w:rPr>
          <w:rFonts w:ascii="Arial" w:hAnsi="Arial" w:cs="Arial"/>
          <w:sz w:val="22"/>
          <w:szCs w:val="22"/>
        </w:rPr>
        <w:t>alfabetik isim sırasına göre yapılmaya başlanacaktır.</w:t>
      </w:r>
    </w:p>
    <w:p w:rsidR="00EA0732" w:rsidRPr="004C1C99" w:rsidRDefault="00E2528F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3</w:t>
      </w:r>
      <w:r w:rsidR="00EA0732" w:rsidRPr="004C1C99">
        <w:rPr>
          <w:rFonts w:ascii="Arial" w:hAnsi="Arial" w:cs="Arial"/>
          <w:b/>
          <w:sz w:val="22"/>
          <w:szCs w:val="22"/>
        </w:rPr>
        <w:t>.</w:t>
      </w:r>
      <w:r w:rsidR="00EA0732" w:rsidRPr="004C1C99">
        <w:rPr>
          <w:rFonts w:ascii="Arial" w:hAnsi="Arial" w:cs="Arial"/>
          <w:sz w:val="22"/>
          <w:szCs w:val="22"/>
        </w:rPr>
        <w:t xml:space="preserve"> Ad</w:t>
      </w:r>
      <w:r w:rsidR="003877A2" w:rsidRPr="004C1C99">
        <w:rPr>
          <w:rFonts w:ascii="Arial" w:hAnsi="Arial" w:cs="Arial"/>
          <w:sz w:val="22"/>
          <w:szCs w:val="22"/>
        </w:rPr>
        <w:t>aylar sözlü sınava gelirken</w:t>
      </w:r>
      <w:r w:rsidR="00EA0732" w:rsidRPr="004C1C99">
        <w:rPr>
          <w:rFonts w:ascii="Arial" w:hAnsi="Arial" w:cs="Arial"/>
          <w:sz w:val="22"/>
          <w:szCs w:val="22"/>
        </w:rPr>
        <w:t xml:space="preserve"> kimlik belgesini (nüfus cüzdanı veya pasaport) yanlarında bulunduracaklardır.</w:t>
      </w:r>
    </w:p>
    <w:p w:rsidR="00EA0732" w:rsidRDefault="00E2528F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4</w:t>
      </w:r>
      <w:r w:rsidR="00836DF0" w:rsidRPr="004C1C99">
        <w:rPr>
          <w:rFonts w:ascii="Arial" w:hAnsi="Arial" w:cs="Arial"/>
          <w:b/>
          <w:sz w:val="22"/>
          <w:szCs w:val="22"/>
        </w:rPr>
        <w:t>.</w:t>
      </w:r>
      <w:r w:rsidR="00836DF0" w:rsidRPr="004C1C99">
        <w:rPr>
          <w:rFonts w:ascii="Arial" w:hAnsi="Arial" w:cs="Arial"/>
          <w:sz w:val="22"/>
          <w:szCs w:val="22"/>
        </w:rPr>
        <w:t xml:space="preserve"> Adayların</w:t>
      </w:r>
      <w:r w:rsidR="00EA0732" w:rsidRPr="004C1C99">
        <w:rPr>
          <w:rFonts w:ascii="Arial" w:hAnsi="Arial" w:cs="Arial"/>
          <w:sz w:val="22"/>
          <w:szCs w:val="22"/>
        </w:rPr>
        <w:t xml:space="preserve"> sözlü</w:t>
      </w:r>
      <w:r w:rsidR="003877A2" w:rsidRPr="004C1C99">
        <w:rPr>
          <w:rFonts w:ascii="Arial" w:hAnsi="Arial" w:cs="Arial"/>
          <w:sz w:val="22"/>
          <w:szCs w:val="22"/>
        </w:rPr>
        <w:t xml:space="preserve"> sınav sonuçları</w:t>
      </w:r>
      <w:r w:rsidR="00E4770D" w:rsidRPr="004C1C99">
        <w:rPr>
          <w:rFonts w:ascii="Arial" w:hAnsi="Arial" w:cs="Arial"/>
          <w:sz w:val="22"/>
          <w:szCs w:val="22"/>
        </w:rPr>
        <w:t xml:space="preserve"> en geç</w:t>
      </w:r>
      <w:r w:rsidR="003877A2" w:rsidRPr="004C1C99">
        <w:rPr>
          <w:rFonts w:ascii="Arial" w:hAnsi="Arial" w:cs="Arial"/>
          <w:sz w:val="22"/>
          <w:szCs w:val="22"/>
        </w:rPr>
        <w:t xml:space="preserve"> </w:t>
      </w:r>
      <w:r w:rsidR="00475345">
        <w:rPr>
          <w:rFonts w:ascii="Arial" w:hAnsi="Arial" w:cs="Arial"/>
          <w:b/>
          <w:sz w:val="22"/>
          <w:szCs w:val="22"/>
        </w:rPr>
        <w:t>15.02</w:t>
      </w:r>
      <w:r w:rsidR="003877A2" w:rsidRPr="004C1C99">
        <w:rPr>
          <w:rFonts w:ascii="Arial" w:hAnsi="Arial" w:cs="Arial"/>
          <w:b/>
          <w:sz w:val="22"/>
          <w:szCs w:val="22"/>
        </w:rPr>
        <w:t>.2019</w:t>
      </w:r>
      <w:r w:rsidR="003877A2" w:rsidRPr="004C1C99">
        <w:rPr>
          <w:rFonts w:ascii="Arial" w:hAnsi="Arial" w:cs="Arial"/>
          <w:sz w:val="22"/>
          <w:szCs w:val="22"/>
        </w:rPr>
        <w:t xml:space="preserve"> tarihinde Konya İl Müftülüğünde ilan edilecektir.</w:t>
      </w:r>
    </w:p>
    <w:p w:rsidR="000D2819" w:rsidRDefault="000D2819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D2819" w:rsidRDefault="000D2819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D2819" w:rsidRPr="004C1C99" w:rsidRDefault="000D2819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877A2" w:rsidRPr="004C1C99" w:rsidRDefault="003877A2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B61E2" w:rsidRDefault="00AB61E2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B61E2" w:rsidRDefault="00AB61E2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172905" w:rsidRDefault="003877A2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V- DEĞERLENDİRME VE BAŞARI SIRALAMASI</w:t>
      </w:r>
    </w:p>
    <w:p w:rsidR="00172905" w:rsidRDefault="00172905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172905" w:rsidRPr="004C1C99" w:rsidRDefault="003877A2" w:rsidP="0017290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 xml:space="preserve"> </w:t>
      </w:r>
      <w:r w:rsidR="00172905">
        <w:rPr>
          <w:rFonts w:ascii="Arial" w:hAnsi="Arial" w:cs="Arial"/>
          <w:b/>
          <w:sz w:val="22"/>
          <w:szCs w:val="22"/>
        </w:rPr>
        <w:t>VERİ HAZIRLAMA KONTROL İŞLETMENİ</w:t>
      </w:r>
    </w:p>
    <w:p w:rsidR="00574CA4" w:rsidRPr="004C1C99" w:rsidRDefault="003877A2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1.</w:t>
      </w:r>
      <w:r w:rsidRPr="004C1C99">
        <w:rPr>
          <w:rFonts w:ascii="Arial" w:hAnsi="Arial" w:cs="Arial"/>
          <w:sz w:val="22"/>
          <w:szCs w:val="22"/>
        </w:rPr>
        <w:t xml:space="preserve"> Yazılı sınavda 100 tam puan üzerinden en az 60 puan alan adaylar başarılı sayılacaktır.</w:t>
      </w:r>
    </w:p>
    <w:p w:rsidR="00574CA4" w:rsidRPr="004C1C99" w:rsidRDefault="003877A2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2.</w:t>
      </w:r>
      <w:r w:rsidRPr="004C1C99">
        <w:rPr>
          <w:rFonts w:ascii="Arial" w:hAnsi="Arial" w:cs="Arial"/>
          <w:sz w:val="22"/>
          <w:szCs w:val="22"/>
        </w:rPr>
        <w:t xml:space="preserve"> Sözlü sınavda 100 tam puan üzerinden en az 70 puan alan adaylar başarılı sayılacaktır.</w:t>
      </w:r>
    </w:p>
    <w:p w:rsidR="00574CA4" w:rsidRPr="004C1C99" w:rsidRDefault="003877A2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3.</w:t>
      </w:r>
      <w:r w:rsidRPr="004C1C99">
        <w:rPr>
          <w:rFonts w:ascii="Arial" w:hAnsi="Arial" w:cs="Arial"/>
          <w:sz w:val="22"/>
          <w:szCs w:val="22"/>
        </w:rPr>
        <w:t xml:space="preserve"> Başarı sıralamasının belirlenmesinde yazılı ve sözlü sınav puanlarının aritmetik ortalaması esas alınacaktır. </w:t>
      </w:r>
    </w:p>
    <w:p w:rsidR="00574CA4" w:rsidRPr="004C1C99" w:rsidRDefault="00574CA4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Eşitlik halinde sırasıyla;</w:t>
      </w:r>
      <w:r w:rsidR="003877A2" w:rsidRPr="004C1C99">
        <w:rPr>
          <w:rFonts w:ascii="Arial" w:hAnsi="Arial" w:cs="Arial"/>
          <w:b/>
          <w:sz w:val="22"/>
          <w:szCs w:val="22"/>
        </w:rPr>
        <w:t xml:space="preserve"> </w:t>
      </w:r>
    </w:p>
    <w:p w:rsidR="00574CA4" w:rsidRPr="004C1C99" w:rsidRDefault="003877A2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a)</w:t>
      </w:r>
      <w:r w:rsidRPr="004C1C99">
        <w:rPr>
          <w:rFonts w:ascii="Arial" w:hAnsi="Arial" w:cs="Arial"/>
          <w:sz w:val="22"/>
          <w:szCs w:val="22"/>
        </w:rPr>
        <w:t xml:space="preserve"> Hizmet süresi fazla olana,</w:t>
      </w:r>
    </w:p>
    <w:p w:rsidR="00574CA4" w:rsidRPr="004C1C99" w:rsidRDefault="003877A2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b)</w:t>
      </w:r>
      <w:r w:rsidRPr="004C1C99">
        <w:rPr>
          <w:rFonts w:ascii="Arial" w:hAnsi="Arial" w:cs="Arial"/>
          <w:sz w:val="22"/>
          <w:szCs w:val="22"/>
        </w:rPr>
        <w:t xml:space="preserve"> Daha üst öğrenimi bitirmiş olana, </w:t>
      </w:r>
    </w:p>
    <w:p w:rsidR="00574CA4" w:rsidRPr="004C1C99" w:rsidRDefault="003877A2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c)</w:t>
      </w:r>
      <w:r w:rsidRPr="004C1C99">
        <w:rPr>
          <w:rFonts w:ascii="Arial" w:hAnsi="Arial" w:cs="Arial"/>
          <w:sz w:val="22"/>
          <w:szCs w:val="22"/>
        </w:rPr>
        <w:t xml:space="preserve"> Üst öğrenim mezuniyet notu yüksek olana, başarı sıralamasında öncelik verilecektir. </w:t>
      </w:r>
    </w:p>
    <w:p w:rsidR="003877A2" w:rsidRDefault="003877A2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4.</w:t>
      </w:r>
      <w:r w:rsidRPr="004C1C99">
        <w:rPr>
          <w:rFonts w:ascii="Arial" w:hAnsi="Arial" w:cs="Arial"/>
          <w:sz w:val="22"/>
          <w:szCs w:val="22"/>
        </w:rPr>
        <w:t xml:space="preserve"> Başarılı olanlardan ilan edilen kadro sayısı kadarı asıl, aynı sayıda aday da yedek olarak belirlenecektir.</w:t>
      </w:r>
    </w:p>
    <w:p w:rsidR="007A02B8" w:rsidRPr="004C1C99" w:rsidRDefault="007A02B8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65FC7" w:rsidRPr="007A02B8" w:rsidRDefault="00172905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7A02B8">
        <w:rPr>
          <w:rFonts w:ascii="Arial" w:hAnsi="Arial" w:cs="Arial"/>
          <w:b/>
          <w:sz w:val="22"/>
          <w:szCs w:val="22"/>
        </w:rPr>
        <w:t>HİZMETLİ:</w:t>
      </w:r>
    </w:p>
    <w:p w:rsidR="00172905" w:rsidRDefault="00172905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Hizmetli kadroları için sınav sözlü olarak yapılacaktır</w:t>
      </w:r>
      <w:r w:rsidR="00E93111">
        <w:rPr>
          <w:rFonts w:ascii="Arial" w:hAnsi="Arial" w:cs="Arial"/>
          <w:sz w:val="22"/>
          <w:szCs w:val="22"/>
        </w:rPr>
        <w:t>.</w:t>
      </w:r>
    </w:p>
    <w:p w:rsidR="007A02B8" w:rsidRDefault="00AB61E2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B61E2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E93111">
        <w:rPr>
          <w:rFonts w:ascii="Arial" w:hAnsi="Arial" w:cs="Arial"/>
          <w:sz w:val="22"/>
          <w:szCs w:val="22"/>
        </w:rPr>
        <w:t xml:space="preserve"> </w:t>
      </w:r>
      <w:r w:rsidR="007A02B8">
        <w:rPr>
          <w:rFonts w:ascii="Arial" w:hAnsi="Arial" w:cs="Arial"/>
          <w:sz w:val="22"/>
          <w:szCs w:val="22"/>
        </w:rPr>
        <w:t>Sözlü sınavda 100 tam puan üzerinden 70 puan alan adaylar başarılı sayılacaktır.</w:t>
      </w:r>
    </w:p>
    <w:p w:rsidR="00AB61E2" w:rsidRPr="004C1C99" w:rsidRDefault="00AB61E2" w:rsidP="00AB61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2.</w:t>
      </w:r>
      <w:r w:rsidRPr="004C1C99">
        <w:rPr>
          <w:rFonts w:ascii="Arial" w:hAnsi="Arial" w:cs="Arial"/>
          <w:sz w:val="22"/>
          <w:szCs w:val="22"/>
        </w:rPr>
        <w:t xml:space="preserve"> Sözlü sınav, Konya İl Müftülüğünde </w:t>
      </w:r>
      <w:r>
        <w:rPr>
          <w:rFonts w:ascii="Arial" w:hAnsi="Arial" w:cs="Arial"/>
          <w:b/>
          <w:sz w:val="22"/>
          <w:szCs w:val="22"/>
        </w:rPr>
        <w:t>12</w:t>
      </w:r>
      <w:r w:rsidRPr="00475345">
        <w:rPr>
          <w:rFonts w:ascii="Arial" w:hAnsi="Arial" w:cs="Arial"/>
          <w:b/>
          <w:sz w:val="22"/>
          <w:szCs w:val="22"/>
        </w:rPr>
        <w:t>.02.2019</w:t>
      </w:r>
      <w:r>
        <w:rPr>
          <w:rFonts w:ascii="Arial" w:hAnsi="Arial" w:cs="Arial"/>
          <w:sz w:val="22"/>
          <w:szCs w:val="22"/>
        </w:rPr>
        <w:t xml:space="preserve"> tarihinde </w:t>
      </w:r>
      <w:r w:rsidRPr="004C1C99">
        <w:rPr>
          <w:rFonts w:ascii="Arial" w:hAnsi="Arial" w:cs="Arial"/>
          <w:sz w:val="22"/>
          <w:szCs w:val="22"/>
        </w:rPr>
        <w:t xml:space="preserve">saat </w:t>
      </w:r>
      <w:r w:rsidR="00E93111"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b/>
          <w:sz w:val="22"/>
          <w:szCs w:val="22"/>
        </w:rPr>
        <w:t>.00 de</w:t>
      </w:r>
      <w:r w:rsidRPr="004C1C99">
        <w:rPr>
          <w:rFonts w:ascii="Arial" w:hAnsi="Arial" w:cs="Arial"/>
          <w:sz w:val="22"/>
          <w:szCs w:val="22"/>
        </w:rPr>
        <w:t xml:space="preserve"> alfabetik isim sırasına göre yapılmaya başlanacaktır.</w:t>
      </w:r>
    </w:p>
    <w:p w:rsidR="00AB61E2" w:rsidRPr="004C1C99" w:rsidRDefault="00AB61E2" w:rsidP="00AB61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3.</w:t>
      </w:r>
      <w:r w:rsidRPr="004C1C99">
        <w:rPr>
          <w:rFonts w:ascii="Arial" w:hAnsi="Arial" w:cs="Arial"/>
          <w:sz w:val="22"/>
          <w:szCs w:val="22"/>
        </w:rPr>
        <w:t xml:space="preserve"> Adaylar sözlü sınava gelirken kimlik belgesini (nüfus cüzdanı veya pasaport) yanlarında bulunduracaklardır.</w:t>
      </w:r>
    </w:p>
    <w:p w:rsidR="00AB61E2" w:rsidRDefault="00AB61E2" w:rsidP="00AB61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4.</w:t>
      </w:r>
      <w:r w:rsidRPr="004C1C99">
        <w:rPr>
          <w:rFonts w:ascii="Arial" w:hAnsi="Arial" w:cs="Arial"/>
          <w:sz w:val="22"/>
          <w:szCs w:val="22"/>
        </w:rPr>
        <w:t xml:space="preserve"> Adayların sözlü sınav sonuçları en geç </w:t>
      </w:r>
      <w:r>
        <w:rPr>
          <w:rFonts w:ascii="Arial" w:hAnsi="Arial" w:cs="Arial"/>
          <w:b/>
          <w:sz w:val="22"/>
          <w:szCs w:val="22"/>
        </w:rPr>
        <w:t>15.02</w:t>
      </w:r>
      <w:r w:rsidRPr="004C1C99">
        <w:rPr>
          <w:rFonts w:ascii="Arial" w:hAnsi="Arial" w:cs="Arial"/>
          <w:b/>
          <w:sz w:val="22"/>
          <w:szCs w:val="22"/>
        </w:rPr>
        <w:t>.2019</w:t>
      </w:r>
      <w:r w:rsidRPr="004C1C99">
        <w:rPr>
          <w:rFonts w:ascii="Arial" w:hAnsi="Arial" w:cs="Arial"/>
          <w:sz w:val="22"/>
          <w:szCs w:val="22"/>
        </w:rPr>
        <w:t xml:space="preserve"> tarihinde Konya İl Müftülüğünde ilan edilecektir.</w:t>
      </w:r>
    </w:p>
    <w:p w:rsidR="007A02B8" w:rsidRPr="004C1C99" w:rsidRDefault="007A02B8" w:rsidP="007A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 xml:space="preserve">Eşitlik halinde sırasıyla; </w:t>
      </w:r>
    </w:p>
    <w:p w:rsidR="007A02B8" w:rsidRPr="004C1C99" w:rsidRDefault="007A02B8" w:rsidP="007A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a)</w:t>
      </w:r>
      <w:r w:rsidRPr="004C1C99">
        <w:rPr>
          <w:rFonts w:ascii="Arial" w:hAnsi="Arial" w:cs="Arial"/>
          <w:sz w:val="22"/>
          <w:szCs w:val="22"/>
        </w:rPr>
        <w:t xml:space="preserve"> Hizmet süresi fazla olana,</w:t>
      </w:r>
    </w:p>
    <w:p w:rsidR="007A02B8" w:rsidRPr="004C1C99" w:rsidRDefault="007A02B8" w:rsidP="007A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b)</w:t>
      </w:r>
      <w:r w:rsidRPr="004C1C99">
        <w:rPr>
          <w:rFonts w:ascii="Arial" w:hAnsi="Arial" w:cs="Arial"/>
          <w:sz w:val="22"/>
          <w:szCs w:val="22"/>
        </w:rPr>
        <w:t xml:space="preserve"> Daha üst öğrenimi bitirmiş olana, </w:t>
      </w:r>
    </w:p>
    <w:p w:rsidR="007A02B8" w:rsidRPr="004C1C99" w:rsidRDefault="007A02B8" w:rsidP="007A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c)</w:t>
      </w:r>
      <w:r w:rsidRPr="004C1C99">
        <w:rPr>
          <w:rFonts w:ascii="Arial" w:hAnsi="Arial" w:cs="Arial"/>
          <w:sz w:val="22"/>
          <w:szCs w:val="22"/>
        </w:rPr>
        <w:t xml:space="preserve"> Üst öğrenim mezuniyet notu yüksek olana, başarı sıralamasında öncelik verilecektir. </w:t>
      </w:r>
    </w:p>
    <w:p w:rsidR="007A02B8" w:rsidRDefault="007A02B8" w:rsidP="007A02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4.</w:t>
      </w:r>
      <w:r w:rsidRPr="004C1C99">
        <w:rPr>
          <w:rFonts w:ascii="Arial" w:hAnsi="Arial" w:cs="Arial"/>
          <w:sz w:val="22"/>
          <w:szCs w:val="22"/>
        </w:rPr>
        <w:t xml:space="preserve"> Başarılı olanlardan ilan edilen kadro sayısı kadarı asıl, aynı sayıda aday da yedek olarak belirlenecektir.</w:t>
      </w:r>
    </w:p>
    <w:p w:rsidR="007A02B8" w:rsidRDefault="007A02B8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74CA4" w:rsidRPr="004C1C99" w:rsidRDefault="00574CA4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VI- İTİRAZLAR</w:t>
      </w:r>
    </w:p>
    <w:p w:rsidR="00E2528F" w:rsidRPr="004C1C99" w:rsidRDefault="00574CA4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1.</w:t>
      </w:r>
      <w:r w:rsidRPr="004C1C99">
        <w:rPr>
          <w:rFonts w:ascii="Arial" w:hAnsi="Arial" w:cs="Arial"/>
          <w:sz w:val="22"/>
          <w:szCs w:val="22"/>
        </w:rPr>
        <w:t xml:space="preserve"> Adaylar;  Sınavla ilgili bütün itirazlarını Konya İl Müftülüğüne yapacaklardır, </w:t>
      </w:r>
      <w:r w:rsidR="00D03FAC" w:rsidRPr="004C1C99">
        <w:rPr>
          <w:rFonts w:ascii="Arial" w:hAnsi="Arial" w:cs="Arial"/>
          <w:sz w:val="22"/>
          <w:szCs w:val="22"/>
        </w:rPr>
        <w:t xml:space="preserve"> y</w:t>
      </w:r>
      <w:r w:rsidRPr="004C1C99">
        <w:rPr>
          <w:rFonts w:ascii="Arial" w:hAnsi="Arial" w:cs="Arial"/>
          <w:sz w:val="22"/>
          <w:szCs w:val="22"/>
        </w:rPr>
        <w:t>azılı sınav sorularına ve uygulamasına ilişkin itirazlarını, sınav sonuçları açıklandığı günden itibaren en geç</w:t>
      </w:r>
      <w:r w:rsidR="00D03FAC" w:rsidRPr="004C1C99">
        <w:rPr>
          <w:rFonts w:ascii="Arial" w:hAnsi="Arial" w:cs="Arial"/>
          <w:sz w:val="22"/>
          <w:szCs w:val="22"/>
        </w:rPr>
        <w:t xml:space="preserve"> 5 (beş</w:t>
      </w:r>
      <w:r w:rsidRPr="004C1C99">
        <w:rPr>
          <w:rFonts w:ascii="Arial" w:hAnsi="Arial" w:cs="Arial"/>
          <w:sz w:val="22"/>
          <w:szCs w:val="22"/>
        </w:rPr>
        <w:t>) iş günü içinde yazılı olarak yapacaklardır.</w:t>
      </w:r>
    </w:p>
    <w:p w:rsidR="00D03FAC" w:rsidRPr="004C1C99" w:rsidRDefault="00D03FAC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2.</w:t>
      </w:r>
      <w:r w:rsidRPr="004C1C99">
        <w:rPr>
          <w:rFonts w:ascii="Arial" w:hAnsi="Arial" w:cs="Arial"/>
          <w:sz w:val="22"/>
          <w:szCs w:val="22"/>
        </w:rPr>
        <w:t xml:space="preserve"> İtirazların sonucu en geç 10</w:t>
      </w:r>
      <w:r w:rsidR="00574CA4" w:rsidRPr="004C1C99">
        <w:rPr>
          <w:rFonts w:ascii="Arial" w:hAnsi="Arial" w:cs="Arial"/>
          <w:sz w:val="22"/>
          <w:szCs w:val="22"/>
        </w:rPr>
        <w:t xml:space="preserve"> (on) iş günü içinde adaya bildirilecektir. </w:t>
      </w:r>
    </w:p>
    <w:p w:rsidR="00574CA4" w:rsidRPr="004C1C99" w:rsidRDefault="00D03FAC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3.</w:t>
      </w:r>
      <w:r w:rsidRPr="004C1C99">
        <w:rPr>
          <w:rFonts w:ascii="Arial" w:hAnsi="Arial" w:cs="Arial"/>
          <w:sz w:val="22"/>
          <w:szCs w:val="22"/>
        </w:rPr>
        <w:t xml:space="preserve"> S</w:t>
      </w:r>
      <w:r w:rsidR="00574CA4" w:rsidRPr="004C1C99">
        <w:rPr>
          <w:rFonts w:ascii="Arial" w:hAnsi="Arial" w:cs="Arial"/>
          <w:sz w:val="22"/>
          <w:szCs w:val="22"/>
        </w:rPr>
        <w:t>üresi içinde ve yazıl</w:t>
      </w:r>
      <w:r w:rsidRPr="004C1C99">
        <w:rPr>
          <w:rFonts w:ascii="Arial" w:hAnsi="Arial" w:cs="Arial"/>
          <w:sz w:val="22"/>
          <w:szCs w:val="22"/>
        </w:rPr>
        <w:t xml:space="preserve">ı olarak </w:t>
      </w:r>
      <w:r w:rsidR="00574CA4" w:rsidRPr="004C1C99">
        <w:rPr>
          <w:rFonts w:ascii="Arial" w:hAnsi="Arial" w:cs="Arial"/>
          <w:sz w:val="22"/>
          <w:szCs w:val="22"/>
        </w:rPr>
        <w:t>T.C. kimlik numarası, adı, soyadı, imza ve adresi olmayan dilekçeler ile e-mail ve faksla yapılan itirazlar dikkate alınmayacaktır.</w:t>
      </w:r>
    </w:p>
    <w:p w:rsidR="00D03FAC" w:rsidRPr="004C1C99" w:rsidRDefault="00D03FAC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03FAC" w:rsidRPr="004C1C99" w:rsidRDefault="00D03FAC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 xml:space="preserve">VII- DİĞER HUSUSLAR </w:t>
      </w:r>
    </w:p>
    <w:p w:rsidR="00D03FAC" w:rsidRPr="004C1C99" w:rsidRDefault="00E2528F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1</w:t>
      </w:r>
      <w:r w:rsidR="00D03FAC" w:rsidRPr="004C1C99">
        <w:rPr>
          <w:rFonts w:ascii="Arial" w:hAnsi="Arial" w:cs="Arial"/>
          <w:b/>
          <w:sz w:val="22"/>
          <w:szCs w:val="22"/>
        </w:rPr>
        <w:t>.</w:t>
      </w:r>
      <w:r w:rsidR="00D03FAC" w:rsidRPr="004C1C99">
        <w:rPr>
          <w:rFonts w:ascii="Arial" w:hAnsi="Arial" w:cs="Arial"/>
          <w:sz w:val="22"/>
          <w:szCs w:val="22"/>
        </w:rPr>
        <w:t xml:space="preserve"> Sınav sürecindeki işlemlerde gerçeğe aykırı beyanda bulunduğu tespit edilen adayların başvuruları ve sınavları geçersiz sayılacağı gibi görev alsalar dahi görevleriyle ilişikleri kesilecektir. </w:t>
      </w:r>
    </w:p>
    <w:p w:rsidR="00D03FAC" w:rsidRPr="004C1C99" w:rsidRDefault="00D03FAC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 xml:space="preserve">3. </w:t>
      </w:r>
      <w:r w:rsidRPr="004C1C99">
        <w:rPr>
          <w:rFonts w:ascii="Arial" w:hAnsi="Arial" w:cs="Arial"/>
          <w:sz w:val="22"/>
          <w:szCs w:val="22"/>
        </w:rPr>
        <w:t xml:space="preserve">Sınav </w:t>
      </w:r>
      <w:r w:rsidR="00E4770D" w:rsidRPr="004C1C99">
        <w:rPr>
          <w:rFonts w:ascii="Arial" w:hAnsi="Arial" w:cs="Arial"/>
          <w:sz w:val="22"/>
          <w:szCs w:val="22"/>
        </w:rPr>
        <w:t xml:space="preserve">ile ilgili İlimiz Müftülüğünde </w:t>
      </w:r>
      <w:r w:rsidRPr="004C1C99">
        <w:rPr>
          <w:rFonts w:ascii="Arial" w:hAnsi="Arial" w:cs="Arial"/>
          <w:sz w:val="22"/>
          <w:szCs w:val="22"/>
        </w:rPr>
        <w:t>yapılan tüm duyurular tebligat sayılacaktır. Adaylara ayrıca tebligat yapılmayacaktır.</w:t>
      </w:r>
    </w:p>
    <w:p w:rsidR="00D03FAC" w:rsidRPr="004C1C99" w:rsidRDefault="00D03FAC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4.</w:t>
      </w:r>
      <w:r w:rsidRPr="004C1C99">
        <w:rPr>
          <w:rFonts w:ascii="Arial" w:hAnsi="Arial" w:cs="Arial"/>
          <w:sz w:val="22"/>
          <w:szCs w:val="22"/>
        </w:rPr>
        <w:t xml:space="preserve"> Sınavla ilgili iş ve işlemlerde yazılı dilekçeler dışında faks ve e-mail ile işlem yapılmayacaktır. </w:t>
      </w:r>
    </w:p>
    <w:p w:rsidR="00D03FAC" w:rsidRPr="004C1C99" w:rsidRDefault="00D03FAC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5.</w:t>
      </w:r>
      <w:r w:rsidRPr="004C1C99">
        <w:rPr>
          <w:rFonts w:ascii="Arial" w:hAnsi="Arial" w:cs="Arial"/>
          <w:sz w:val="22"/>
          <w:szCs w:val="22"/>
        </w:rPr>
        <w:t xml:space="preserve"> </w:t>
      </w:r>
      <w:r w:rsidR="00BC736E" w:rsidRPr="004C1C99">
        <w:rPr>
          <w:rFonts w:ascii="Arial" w:hAnsi="Arial" w:cs="Arial"/>
          <w:sz w:val="22"/>
          <w:szCs w:val="22"/>
        </w:rPr>
        <w:t xml:space="preserve">Bu duyuruda bulunmayan hususlar hakkında </w:t>
      </w:r>
      <w:r w:rsidRPr="004C1C99">
        <w:rPr>
          <w:rFonts w:ascii="Arial" w:hAnsi="Arial" w:cs="Arial"/>
          <w:sz w:val="22"/>
          <w:szCs w:val="22"/>
        </w:rPr>
        <w:t>Diyanet İşleri Başkanlığının; Görevde Yükselme ve Unvan Değişikliği Yönetmeliği, Atama ve Yer Değiştirme Yönetmeliği ile Sınav Yönetmeliği hükümleri geçerlidir.</w:t>
      </w:r>
    </w:p>
    <w:p w:rsidR="00D03FAC" w:rsidRPr="004C1C99" w:rsidRDefault="00D03FAC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>6.</w:t>
      </w:r>
      <w:r w:rsidRPr="004C1C99">
        <w:rPr>
          <w:rFonts w:ascii="Arial" w:hAnsi="Arial" w:cs="Arial"/>
          <w:sz w:val="22"/>
          <w:szCs w:val="22"/>
        </w:rPr>
        <w:t xml:space="preserve"> Duyuruda belirtilen şekilde başvurusunu yapmayan, başvurusu geçersiz sayılan, sınava girmeyen, sınava alınmayan ya da sınavdan çıkarılan adayların itiraz başvuruları dikkate alınmayacaktır.</w:t>
      </w:r>
    </w:p>
    <w:p w:rsidR="00D03FAC" w:rsidRPr="004C1C99" w:rsidRDefault="00D03FAC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03FAC" w:rsidRPr="004C1C99" w:rsidRDefault="00D03FAC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 xml:space="preserve">VIII- ATAMA İŞLEMLERİ </w:t>
      </w:r>
    </w:p>
    <w:p w:rsidR="00D03FAC" w:rsidRPr="004C1C99" w:rsidRDefault="00D03FAC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sz w:val="22"/>
          <w:szCs w:val="22"/>
        </w:rPr>
        <w:t>Atamalar başarı sıralamasına göre ilan edilen kadro sayısınca yapılacaktır.</w:t>
      </w:r>
    </w:p>
    <w:p w:rsidR="00D03FAC" w:rsidRPr="004C1C99" w:rsidRDefault="00D03FAC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C736E" w:rsidRPr="004C1C99" w:rsidRDefault="00D03FAC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C1C99">
        <w:rPr>
          <w:rFonts w:ascii="Arial" w:hAnsi="Arial" w:cs="Arial"/>
          <w:b/>
          <w:sz w:val="22"/>
          <w:szCs w:val="22"/>
        </w:rPr>
        <w:t xml:space="preserve">IX- İLETİŞİM </w:t>
      </w:r>
    </w:p>
    <w:p w:rsidR="00BC736E" w:rsidRPr="004C1C99" w:rsidRDefault="00BC736E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sz w:val="22"/>
          <w:szCs w:val="22"/>
        </w:rPr>
        <w:t>Ferhuniye Mah. Sultanşah Cad. No:37 42040 Selçuklu</w:t>
      </w:r>
    </w:p>
    <w:p w:rsidR="00BC736E" w:rsidRPr="004C1C99" w:rsidRDefault="00BC736E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1C99">
        <w:rPr>
          <w:rFonts w:ascii="Arial" w:hAnsi="Arial" w:cs="Arial"/>
          <w:sz w:val="22"/>
          <w:szCs w:val="22"/>
        </w:rPr>
        <w:t>Telefon: 0332 350 61 58 – 0332 350 97 92 Fax: 0332 350 53 45</w:t>
      </w:r>
    </w:p>
    <w:p w:rsidR="00BC736E" w:rsidRDefault="00D83CB6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e-posta: </w:t>
      </w:r>
      <w:hyperlink r:id="rId5" w:history="1">
        <w:r w:rsidR="000D2819" w:rsidRPr="00616527">
          <w:rPr>
            <w:rStyle w:val="Kpr"/>
            <w:rFonts w:ascii="Arial" w:hAnsi="Arial" w:cs="Arial"/>
            <w:sz w:val="22"/>
            <w:szCs w:val="22"/>
          </w:rPr>
          <w:t>konya@diyanet.gov.tr</w:t>
        </w:r>
      </w:hyperlink>
    </w:p>
    <w:p w:rsidR="000D2819" w:rsidRDefault="000D2819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D2819" w:rsidRDefault="000D2819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D2819" w:rsidRDefault="000D2819" w:rsidP="00E477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75345" w:rsidRDefault="00475345" w:rsidP="00E4770D">
      <w:pPr>
        <w:jc w:val="both"/>
        <w:rPr>
          <w:rFonts w:ascii="Arial" w:hAnsi="Arial" w:cs="Arial"/>
        </w:rPr>
      </w:pPr>
    </w:p>
    <w:p w:rsidR="004738B4" w:rsidRPr="004C1C99" w:rsidRDefault="00BC736E" w:rsidP="00E4770D">
      <w:pPr>
        <w:jc w:val="both"/>
        <w:rPr>
          <w:rFonts w:ascii="Arial" w:hAnsi="Arial" w:cs="Arial"/>
          <w:b/>
        </w:rPr>
      </w:pPr>
      <w:r w:rsidRPr="004C1C99">
        <w:rPr>
          <w:rFonts w:ascii="Arial" w:hAnsi="Arial" w:cs="Arial"/>
        </w:rPr>
        <w:t xml:space="preserve"> </w:t>
      </w:r>
      <w:r w:rsidR="00F013F3" w:rsidRPr="004C1C99">
        <w:rPr>
          <w:rFonts w:ascii="Arial" w:hAnsi="Arial" w:cs="Arial"/>
          <w:b/>
        </w:rPr>
        <w:t>X. YAZILI SINAV KONULARI</w:t>
      </w:r>
    </w:p>
    <w:tbl>
      <w:tblPr>
        <w:tblStyle w:val="TabloKlavuzu"/>
        <w:tblW w:w="0" w:type="auto"/>
        <w:tblLook w:val="04A0"/>
      </w:tblPr>
      <w:tblGrid>
        <w:gridCol w:w="534"/>
        <w:gridCol w:w="8678"/>
      </w:tblGrid>
      <w:tr w:rsidR="004738B4" w:rsidRPr="004C1C99" w:rsidTr="004738B4">
        <w:tc>
          <w:tcPr>
            <w:tcW w:w="534" w:type="dxa"/>
          </w:tcPr>
          <w:p w:rsidR="00F013F3" w:rsidRPr="004C1C99" w:rsidRDefault="00F013F3" w:rsidP="00F013F3">
            <w:pPr>
              <w:rPr>
                <w:rFonts w:ascii="Arial" w:hAnsi="Arial" w:cs="Arial"/>
              </w:rPr>
            </w:pPr>
          </w:p>
          <w:p w:rsidR="00F013F3" w:rsidRPr="004C1C99" w:rsidRDefault="00F013F3" w:rsidP="00F013F3">
            <w:pPr>
              <w:rPr>
                <w:rFonts w:ascii="Arial" w:hAnsi="Arial" w:cs="Arial"/>
              </w:rPr>
            </w:pPr>
            <w:r w:rsidRPr="004C1C99">
              <w:rPr>
                <w:rFonts w:ascii="Arial" w:hAnsi="Arial" w:cs="Arial"/>
              </w:rPr>
              <w:t>1.</w:t>
            </w:r>
          </w:p>
        </w:tc>
        <w:tc>
          <w:tcPr>
            <w:tcW w:w="8678" w:type="dxa"/>
          </w:tcPr>
          <w:p w:rsidR="004738B4" w:rsidRPr="004C1C99" w:rsidRDefault="004738B4" w:rsidP="00F013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489"/>
            </w:tblGrid>
            <w:tr w:rsidR="004738B4" w:rsidRPr="004C1C99">
              <w:trPr>
                <w:trHeight w:val="226"/>
              </w:trPr>
              <w:tc>
                <w:tcPr>
                  <w:tcW w:w="0" w:type="auto"/>
                </w:tcPr>
                <w:p w:rsidR="004738B4" w:rsidRPr="004C1C99" w:rsidRDefault="004738B4" w:rsidP="00F013F3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1C99">
                    <w:rPr>
                      <w:rFonts w:ascii="Arial" w:hAnsi="Arial" w:cs="Arial"/>
                      <w:sz w:val="22"/>
                      <w:szCs w:val="22"/>
                    </w:rPr>
                    <w:t xml:space="preserve">Genel Kültür (Türkçe ve Dilbilgisi ve T.C. Anayasası alanlarında) </w:t>
                  </w:r>
                </w:p>
                <w:p w:rsidR="00F013F3" w:rsidRPr="004C1C99" w:rsidRDefault="00F013F3" w:rsidP="00F013F3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4738B4" w:rsidRPr="004C1C99" w:rsidRDefault="004738B4" w:rsidP="00F013F3">
            <w:pPr>
              <w:rPr>
                <w:rFonts w:ascii="Arial" w:hAnsi="Arial" w:cs="Arial"/>
              </w:rPr>
            </w:pPr>
          </w:p>
        </w:tc>
      </w:tr>
      <w:tr w:rsidR="004738B4" w:rsidRPr="004C1C99" w:rsidTr="004738B4">
        <w:tc>
          <w:tcPr>
            <w:tcW w:w="534" w:type="dxa"/>
          </w:tcPr>
          <w:p w:rsidR="004738B4" w:rsidRPr="004C1C99" w:rsidRDefault="004738B4" w:rsidP="00F013F3">
            <w:pPr>
              <w:rPr>
                <w:rFonts w:ascii="Arial" w:hAnsi="Arial" w:cs="Arial"/>
              </w:rPr>
            </w:pPr>
          </w:p>
          <w:p w:rsidR="00F013F3" w:rsidRPr="004C1C99" w:rsidRDefault="00F013F3" w:rsidP="00F013F3">
            <w:pPr>
              <w:rPr>
                <w:rFonts w:ascii="Arial" w:hAnsi="Arial" w:cs="Arial"/>
              </w:rPr>
            </w:pPr>
            <w:r w:rsidRPr="004C1C99">
              <w:rPr>
                <w:rFonts w:ascii="Arial" w:hAnsi="Arial" w:cs="Arial"/>
              </w:rPr>
              <w:t>2.</w:t>
            </w:r>
          </w:p>
        </w:tc>
        <w:tc>
          <w:tcPr>
            <w:tcW w:w="8678" w:type="dxa"/>
          </w:tcPr>
          <w:p w:rsidR="004738B4" w:rsidRPr="004C1C99" w:rsidRDefault="004738B4" w:rsidP="00F013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445"/>
            </w:tblGrid>
            <w:tr w:rsidR="004738B4" w:rsidRPr="004C1C99">
              <w:trPr>
                <w:trHeight w:val="226"/>
              </w:trPr>
              <w:tc>
                <w:tcPr>
                  <w:tcW w:w="0" w:type="auto"/>
                </w:tcPr>
                <w:p w:rsidR="00F013F3" w:rsidRPr="004C1C99" w:rsidRDefault="004738B4" w:rsidP="00F013F3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1C99">
                    <w:rPr>
                      <w:rFonts w:ascii="Arial" w:hAnsi="Arial" w:cs="Arial"/>
                      <w:sz w:val="22"/>
                      <w:szCs w:val="22"/>
                    </w:rPr>
                    <w:t>657 sayılı Devlet Memurları Kanunu (Geçici Maddeleri ve Ek Geçici Maddeleri Hariç)</w:t>
                  </w:r>
                </w:p>
                <w:p w:rsidR="004738B4" w:rsidRPr="004C1C99" w:rsidRDefault="004738B4" w:rsidP="00F013F3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1C9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4738B4" w:rsidRPr="004C1C99" w:rsidRDefault="004738B4" w:rsidP="00F013F3">
            <w:pPr>
              <w:rPr>
                <w:rFonts w:ascii="Arial" w:hAnsi="Arial" w:cs="Arial"/>
              </w:rPr>
            </w:pPr>
          </w:p>
        </w:tc>
      </w:tr>
      <w:tr w:rsidR="004738B4" w:rsidRPr="004C1C99" w:rsidTr="004738B4">
        <w:tc>
          <w:tcPr>
            <w:tcW w:w="534" w:type="dxa"/>
          </w:tcPr>
          <w:p w:rsidR="00F013F3" w:rsidRPr="004C1C99" w:rsidRDefault="00F013F3" w:rsidP="00F013F3">
            <w:pPr>
              <w:rPr>
                <w:rFonts w:ascii="Arial" w:hAnsi="Arial" w:cs="Arial"/>
              </w:rPr>
            </w:pPr>
          </w:p>
          <w:p w:rsidR="004738B4" w:rsidRPr="004C1C99" w:rsidRDefault="00F013F3" w:rsidP="00F013F3">
            <w:pPr>
              <w:rPr>
                <w:rFonts w:ascii="Arial" w:hAnsi="Arial" w:cs="Arial"/>
              </w:rPr>
            </w:pPr>
            <w:r w:rsidRPr="004C1C99">
              <w:rPr>
                <w:rFonts w:ascii="Arial" w:hAnsi="Arial" w:cs="Arial"/>
              </w:rPr>
              <w:t>3.</w:t>
            </w:r>
          </w:p>
        </w:tc>
        <w:tc>
          <w:tcPr>
            <w:tcW w:w="8678" w:type="dxa"/>
          </w:tcPr>
          <w:p w:rsidR="00F013F3" w:rsidRPr="004C1C99" w:rsidRDefault="00F013F3" w:rsidP="00F013F3">
            <w:pPr>
              <w:rPr>
                <w:rFonts w:ascii="Arial" w:hAnsi="Arial" w:cs="Arial"/>
              </w:rPr>
            </w:pPr>
          </w:p>
          <w:p w:rsidR="004738B4" w:rsidRPr="004C1C99" w:rsidRDefault="00F013F3" w:rsidP="00F013F3">
            <w:pPr>
              <w:rPr>
                <w:rFonts w:ascii="Arial" w:hAnsi="Arial" w:cs="Arial"/>
              </w:rPr>
            </w:pPr>
            <w:r w:rsidRPr="004C1C99">
              <w:rPr>
                <w:rFonts w:ascii="Arial" w:hAnsi="Arial" w:cs="Arial"/>
              </w:rPr>
              <w:t xml:space="preserve">  6</w:t>
            </w:r>
            <w:r w:rsidR="004738B4" w:rsidRPr="004C1C99">
              <w:rPr>
                <w:rFonts w:ascii="Arial" w:hAnsi="Arial" w:cs="Arial"/>
              </w:rPr>
              <w:t>33 sayılı Diyanet İşleri Başkanlığı Kuruluş ve Görevleri Hakkında Kanun</w:t>
            </w:r>
          </w:p>
          <w:p w:rsidR="00F013F3" w:rsidRPr="004C1C99" w:rsidRDefault="00F013F3" w:rsidP="00F013F3">
            <w:pPr>
              <w:rPr>
                <w:rFonts w:ascii="Arial" w:hAnsi="Arial" w:cs="Arial"/>
              </w:rPr>
            </w:pPr>
          </w:p>
        </w:tc>
      </w:tr>
      <w:tr w:rsidR="004738B4" w:rsidRPr="004C1C99" w:rsidTr="004738B4">
        <w:tc>
          <w:tcPr>
            <w:tcW w:w="534" w:type="dxa"/>
          </w:tcPr>
          <w:p w:rsidR="004738B4" w:rsidRPr="004C1C99" w:rsidRDefault="004738B4" w:rsidP="00F013F3">
            <w:pPr>
              <w:rPr>
                <w:rFonts w:ascii="Arial" w:hAnsi="Arial" w:cs="Arial"/>
              </w:rPr>
            </w:pPr>
          </w:p>
          <w:p w:rsidR="00F013F3" w:rsidRPr="004C1C99" w:rsidRDefault="00F013F3" w:rsidP="00F013F3">
            <w:pPr>
              <w:rPr>
                <w:rFonts w:ascii="Arial" w:hAnsi="Arial" w:cs="Arial"/>
              </w:rPr>
            </w:pPr>
            <w:r w:rsidRPr="004C1C99">
              <w:rPr>
                <w:rFonts w:ascii="Arial" w:hAnsi="Arial" w:cs="Arial"/>
              </w:rPr>
              <w:t>4.</w:t>
            </w:r>
          </w:p>
          <w:p w:rsidR="00F013F3" w:rsidRPr="004C1C99" w:rsidRDefault="00F013F3" w:rsidP="00F013F3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</w:tcPr>
          <w:p w:rsidR="004738B4" w:rsidRPr="004C1C99" w:rsidRDefault="004738B4" w:rsidP="00F013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69"/>
            </w:tblGrid>
            <w:tr w:rsidR="004738B4" w:rsidRPr="004C1C99">
              <w:trPr>
                <w:trHeight w:val="100"/>
              </w:trPr>
              <w:tc>
                <w:tcPr>
                  <w:tcW w:w="0" w:type="auto"/>
                </w:tcPr>
                <w:p w:rsidR="004738B4" w:rsidRPr="004C1C99" w:rsidRDefault="004738B4" w:rsidP="00F013F3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1C99">
                    <w:rPr>
                      <w:rFonts w:ascii="Arial" w:hAnsi="Arial" w:cs="Arial"/>
                      <w:sz w:val="22"/>
                      <w:szCs w:val="22"/>
                    </w:rPr>
                    <w:t xml:space="preserve"> 4982 sayılı Bilgi Edinme Hakkı Kanunu </w:t>
                  </w:r>
                </w:p>
              </w:tc>
            </w:tr>
          </w:tbl>
          <w:p w:rsidR="004738B4" w:rsidRPr="004C1C99" w:rsidRDefault="004738B4" w:rsidP="00F013F3">
            <w:pPr>
              <w:rPr>
                <w:rFonts w:ascii="Arial" w:hAnsi="Arial" w:cs="Arial"/>
              </w:rPr>
            </w:pPr>
          </w:p>
        </w:tc>
      </w:tr>
      <w:tr w:rsidR="004738B4" w:rsidRPr="004C1C99" w:rsidTr="004738B4">
        <w:tc>
          <w:tcPr>
            <w:tcW w:w="534" w:type="dxa"/>
          </w:tcPr>
          <w:p w:rsidR="004738B4" w:rsidRPr="004C1C99" w:rsidRDefault="004738B4" w:rsidP="00F013F3">
            <w:pPr>
              <w:rPr>
                <w:rFonts w:ascii="Arial" w:hAnsi="Arial" w:cs="Arial"/>
              </w:rPr>
            </w:pPr>
          </w:p>
          <w:p w:rsidR="00F013F3" w:rsidRPr="004C1C99" w:rsidRDefault="00F013F3" w:rsidP="00F013F3">
            <w:pPr>
              <w:rPr>
                <w:rFonts w:ascii="Arial" w:hAnsi="Arial" w:cs="Arial"/>
              </w:rPr>
            </w:pPr>
            <w:r w:rsidRPr="004C1C99">
              <w:rPr>
                <w:rFonts w:ascii="Arial" w:hAnsi="Arial" w:cs="Arial"/>
              </w:rPr>
              <w:t>5.</w:t>
            </w:r>
          </w:p>
          <w:p w:rsidR="00F013F3" w:rsidRPr="004C1C99" w:rsidRDefault="00F013F3" w:rsidP="00F013F3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</w:tcPr>
          <w:p w:rsidR="004738B4" w:rsidRPr="004C1C99" w:rsidRDefault="004738B4" w:rsidP="00F013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19"/>
            </w:tblGrid>
            <w:tr w:rsidR="004738B4" w:rsidRPr="004C1C99">
              <w:trPr>
                <w:trHeight w:val="100"/>
              </w:trPr>
              <w:tc>
                <w:tcPr>
                  <w:tcW w:w="0" w:type="auto"/>
                </w:tcPr>
                <w:p w:rsidR="004738B4" w:rsidRPr="004C1C99" w:rsidRDefault="004738B4" w:rsidP="00F013F3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1C99">
                    <w:rPr>
                      <w:rFonts w:ascii="Arial" w:hAnsi="Arial" w:cs="Arial"/>
                      <w:sz w:val="22"/>
                      <w:szCs w:val="22"/>
                    </w:rPr>
                    <w:t xml:space="preserve"> 3071 sayılı Dilekçe Hakkının Kullanılmasına Dair Kanun </w:t>
                  </w:r>
                </w:p>
              </w:tc>
            </w:tr>
          </w:tbl>
          <w:p w:rsidR="004738B4" w:rsidRPr="004C1C99" w:rsidRDefault="004738B4" w:rsidP="00F013F3">
            <w:pPr>
              <w:rPr>
                <w:rFonts w:ascii="Arial" w:hAnsi="Arial" w:cs="Arial"/>
              </w:rPr>
            </w:pPr>
          </w:p>
        </w:tc>
      </w:tr>
      <w:tr w:rsidR="004738B4" w:rsidRPr="004C1C99" w:rsidTr="004738B4">
        <w:tc>
          <w:tcPr>
            <w:tcW w:w="534" w:type="dxa"/>
          </w:tcPr>
          <w:p w:rsidR="004738B4" w:rsidRPr="004C1C99" w:rsidRDefault="004738B4" w:rsidP="00F013F3">
            <w:pPr>
              <w:rPr>
                <w:rFonts w:ascii="Arial" w:hAnsi="Arial" w:cs="Arial"/>
              </w:rPr>
            </w:pPr>
          </w:p>
          <w:p w:rsidR="00F013F3" w:rsidRPr="004C1C99" w:rsidRDefault="00F013F3" w:rsidP="00F013F3">
            <w:pPr>
              <w:rPr>
                <w:rFonts w:ascii="Arial" w:hAnsi="Arial" w:cs="Arial"/>
              </w:rPr>
            </w:pPr>
            <w:r w:rsidRPr="004C1C99">
              <w:rPr>
                <w:rFonts w:ascii="Arial" w:hAnsi="Arial" w:cs="Arial"/>
              </w:rPr>
              <w:t>6.</w:t>
            </w:r>
          </w:p>
          <w:p w:rsidR="00F013F3" w:rsidRPr="004C1C99" w:rsidRDefault="00F013F3" w:rsidP="00F013F3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</w:tcPr>
          <w:p w:rsidR="004738B4" w:rsidRPr="004C1C99" w:rsidRDefault="004738B4" w:rsidP="00F013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370"/>
            </w:tblGrid>
            <w:tr w:rsidR="004738B4" w:rsidRPr="004C1C99">
              <w:trPr>
                <w:trHeight w:val="226"/>
              </w:trPr>
              <w:tc>
                <w:tcPr>
                  <w:tcW w:w="0" w:type="auto"/>
                </w:tcPr>
                <w:p w:rsidR="004738B4" w:rsidRPr="004C1C99" w:rsidRDefault="004738B4" w:rsidP="00F013F3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1C99">
                    <w:rPr>
                      <w:rFonts w:ascii="Arial" w:hAnsi="Arial" w:cs="Arial"/>
                      <w:sz w:val="22"/>
                      <w:szCs w:val="22"/>
                    </w:rPr>
                    <w:t xml:space="preserve"> Resmi Yazışmalarda Uygulanacak Usul ve Esaslar Hakkında Yönetmelik </w:t>
                  </w:r>
                </w:p>
              </w:tc>
            </w:tr>
          </w:tbl>
          <w:p w:rsidR="004738B4" w:rsidRPr="004C1C99" w:rsidRDefault="004738B4" w:rsidP="00F013F3">
            <w:pPr>
              <w:rPr>
                <w:rFonts w:ascii="Arial" w:hAnsi="Arial" w:cs="Arial"/>
              </w:rPr>
            </w:pPr>
          </w:p>
        </w:tc>
      </w:tr>
      <w:tr w:rsidR="004738B4" w:rsidRPr="004C1C99" w:rsidTr="004738B4">
        <w:tc>
          <w:tcPr>
            <w:tcW w:w="534" w:type="dxa"/>
          </w:tcPr>
          <w:p w:rsidR="004738B4" w:rsidRPr="004C1C99" w:rsidRDefault="004738B4" w:rsidP="00F013F3">
            <w:pPr>
              <w:rPr>
                <w:rFonts w:ascii="Arial" w:hAnsi="Arial" w:cs="Arial"/>
              </w:rPr>
            </w:pPr>
          </w:p>
          <w:p w:rsidR="00F013F3" w:rsidRPr="004C1C99" w:rsidRDefault="00F013F3" w:rsidP="00F013F3">
            <w:pPr>
              <w:rPr>
                <w:rFonts w:ascii="Arial" w:hAnsi="Arial" w:cs="Arial"/>
              </w:rPr>
            </w:pPr>
            <w:r w:rsidRPr="004C1C99">
              <w:rPr>
                <w:rFonts w:ascii="Arial" w:hAnsi="Arial" w:cs="Arial"/>
              </w:rPr>
              <w:t>7.</w:t>
            </w:r>
          </w:p>
        </w:tc>
        <w:tc>
          <w:tcPr>
            <w:tcW w:w="8678" w:type="dxa"/>
          </w:tcPr>
          <w:p w:rsidR="00F013F3" w:rsidRPr="004C1C99" w:rsidRDefault="004738B4" w:rsidP="00F013F3">
            <w:pPr>
              <w:spacing w:before="100"/>
              <w:rPr>
                <w:rFonts w:ascii="Arial" w:eastAsia="Times New Roman" w:hAnsi="Arial" w:cs="Arial"/>
                <w:color w:val="000000"/>
              </w:rPr>
            </w:pPr>
            <w:r w:rsidRPr="004C1C99">
              <w:rPr>
                <w:rFonts w:ascii="Arial" w:hAnsi="Arial" w:cs="Arial"/>
              </w:rPr>
              <w:t xml:space="preserve"> </w:t>
            </w:r>
            <w:r w:rsidR="00F013F3" w:rsidRPr="004C1C99">
              <w:rPr>
                <w:rFonts w:ascii="Arial" w:hAnsi="Arial" w:cs="Arial"/>
              </w:rPr>
              <w:t xml:space="preserve"> </w:t>
            </w:r>
            <w:r w:rsidR="00F013F3" w:rsidRPr="004C1C99">
              <w:rPr>
                <w:rFonts w:ascii="Arial" w:eastAsia="Times New Roman" w:hAnsi="Arial" w:cs="Arial"/>
                <w:bCs/>
                <w:color w:val="000000"/>
              </w:rPr>
              <w:t>Kamu Görevlileri Etik Davranış İlkeleri ile Başvuru</w:t>
            </w:r>
          </w:p>
          <w:p w:rsidR="00F013F3" w:rsidRPr="00F013F3" w:rsidRDefault="00F013F3" w:rsidP="00F013F3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4C1C99">
              <w:rPr>
                <w:rFonts w:ascii="Arial" w:eastAsia="Times New Roman" w:hAnsi="Arial" w:cs="Arial"/>
                <w:bCs/>
                <w:color w:val="000000"/>
              </w:rPr>
              <w:t xml:space="preserve">  </w:t>
            </w:r>
            <w:r w:rsidRPr="00F013F3">
              <w:rPr>
                <w:rFonts w:ascii="Arial" w:eastAsia="Times New Roman" w:hAnsi="Arial" w:cs="Arial"/>
                <w:bCs/>
                <w:color w:val="000000"/>
              </w:rPr>
              <w:t>Usul ve Esasları Hakkında Yönetmeli</w:t>
            </w:r>
            <w:r w:rsidRPr="004C1C99">
              <w:rPr>
                <w:rFonts w:ascii="Arial" w:eastAsia="Times New Roman" w:hAnsi="Arial" w:cs="Arial"/>
                <w:bCs/>
                <w:color w:val="000000"/>
              </w:rPr>
              <w:t>k</w:t>
            </w:r>
          </w:p>
          <w:p w:rsidR="004738B4" w:rsidRPr="004C1C99" w:rsidRDefault="00F013F3" w:rsidP="00F013F3">
            <w:pPr>
              <w:rPr>
                <w:rFonts w:ascii="Arial" w:hAnsi="Arial" w:cs="Arial"/>
              </w:rPr>
            </w:pPr>
            <w:r w:rsidRPr="004C1C99">
              <w:rPr>
                <w:rFonts w:ascii="Arial" w:hAnsi="Arial" w:cs="Arial"/>
              </w:rPr>
              <w:t xml:space="preserve"> </w:t>
            </w:r>
          </w:p>
        </w:tc>
      </w:tr>
      <w:tr w:rsidR="004738B4" w:rsidRPr="004C1C99" w:rsidTr="004738B4">
        <w:tc>
          <w:tcPr>
            <w:tcW w:w="534" w:type="dxa"/>
          </w:tcPr>
          <w:p w:rsidR="00F013F3" w:rsidRPr="004C1C99" w:rsidRDefault="00F013F3" w:rsidP="00F013F3">
            <w:pPr>
              <w:rPr>
                <w:rFonts w:ascii="Arial" w:hAnsi="Arial" w:cs="Arial"/>
              </w:rPr>
            </w:pPr>
          </w:p>
          <w:p w:rsidR="004738B4" w:rsidRPr="004C1C99" w:rsidRDefault="00F013F3" w:rsidP="00F013F3">
            <w:pPr>
              <w:rPr>
                <w:rFonts w:ascii="Arial" w:hAnsi="Arial" w:cs="Arial"/>
              </w:rPr>
            </w:pPr>
            <w:r w:rsidRPr="004C1C99">
              <w:rPr>
                <w:rFonts w:ascii="Arial" w:hAnsi="Arial" w:cs="Arial"/>
              </w:rPr>
              <w:t>8.</w:t>
            </w:r>
          </w:p>
          <w:p w:rsidR="00F013F3" w:rsidRPr="004C1C99" w:rsidRDefault="00F013F3" w:rsidP="00F013F3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</w:tcPr>
          <w:p w:rsidR="00F013F3" w:rsidRPr="004C1C99" w:rsidRDefault="00F013F3" w:rsidP="00F013F3">
            <w:pPr>
              <w:rPr>
                <w:rFonts w:ascii="Arial" w:hAnsi="Arial" w:cs="Arial"/>
              </w:rPr>
            </w:pPr>
          </w:p>
          <w:p w:rsidR="004738B4" w:rsidRPr="004C1C99" w:rsidRDefault="00F013F3" w:rsidP="009A09AE">
            <w:pPr>
              <w:rPr>
                <w:rFonts w:ascii="Arial" w:hAnsi="Arial" w:cs="Arial"/>
              </w:rPr>
            </w:pPr>
            <w:r w:rsidRPr="004C1C99">
              <w:rPr>
                <w:rFonts w:ascii="Arial" w:hAnsi="Arial" w:cs="Arial"/>
              </w:rPr>
              <w:t xml:space="preserve">  Kompozisyon</w:t>
            </w:r>
            <w:r w:rsidR="009A09AE">
              <w:rPr>
                <w:rFonts w:ascii="Arial" w:hAnsi="Arial" w:cs="Arial"/>
              </w:rPr>
              <w:t xml:space="preserve"> veya Resmi yazıda metin bölümü yazımı</w:t>
            </w:r>
          </w:p>
        </w:tc>
      </w:tr>
      <w:tr w:rsidR="00546EB8" w:rsidRPr="004C1C99" w:rsidTr="00546EB8">
        <w:trPr>
          <w:trHeight w:val="751"/>
        </w:trPr>
        <w:tc>
          <w:tcPr>
            <w:tcW w:w="534" w:type="dxa"/>
          </w:tcPr>
          <w:p w:rsidR="00546EB8" w:rsidRPr="004C1C99" w:rsidRDefault="00546EB8" w:rsidP="00546EB8">
            <w:pPr>
              <w:jc w:val="center"/>
              <w:rPr>
                <w:rFonts w:ascii="Arial" w:hAnsi="Arial" w:cs="Arial"/>
              </w:rPr>
            </w:pPr>
            <w:r w:rsidRPr="004C1C99">
              <w:rPr>
                <w:rFonts w:ascii="Arial" w:hAnsi="Arial" w:cs="Arial"/>
              </w:rPr>
              <w:br/>
              <w:t>9.</w:t>
            </w:r>
          </w:p>
        </w:tc>
        <w:tc>
          <w:tcPr>
            <w:tcW w:w="8678" w:type="dxa"/>
          </w:tcPr>
          <w:p w:rsidR="00546EB8" w:rsidRPr="004C1C99" w:rsidRDefault="00546EB8" w:rsidP="00F013F3">
            <w:pPr>
              <w:rPr>
                <w:rFonts w:ascii="Arial" w:hAnsi="Arial" w:cs="Arial"/>
              </w:rPr>
            </w:pPr>
          </w:p>
          <w:p w:rsidR="00546EB8" w:rsidRPr="004C1C99" w:rsidRDefault="00546EB8" w:rsidP="00F013F3">
            <w:pPr>
              <w:rPr>
                <w:rFonts w:ascii="Arial" w:hAnsi="Arial" w:cs="Arial"/>
              </w:rPr>
            </w:pPr>
            <w:r w:rsidRPr="004C1C99">
              <w:rPr>
                <w:rFonts w:ascii="Arial" w:hAnsi="Arial" w:cs="Arial"/>
              </w:rPr>
              <w:t xml:space="preserve"> Bilgisayar ve Microsoft Ofis Programları Kullanımına yönelik sorular.</w:t>
            </w:r>
          </w:p>
        </w:tc>
      </w:tr>
    </w:tbl>
    <w:p w:rsidR="00F377F3" w:rsidRDefault="00F377F3" w:rsidP="00F013F3">
      <w:pPr>
        <w:rPr>
          <w:rFonts w:ascii="Arial" w:hAnsi="Arial" w:cs="Arial"/>
        </w:rPr>
      </w:pPr>
    </w:p>
    <w:p w:rsidR="004C1C99" w:rsidRDefault="004C1C99" w:rsidP="00F013F3">
      <w:pPr>
        <w:rPr>
          <w:rFonts w:ascii="Arial" w:hAnsi="Arial" w:cs="Arial"/>
        </w:rPr>
      </w:pPr>
    </w:p>
    <w:p w:rsidR="004C1C99" w:rsidRPr="004C1C99" w:rsidRDefault="003A6D93" w:rsidP="003A6D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  <w:r w:rsidR="009A09AE">
        <w:rPr>
          <w:rFonts w:ascii="Arial" w:hAnsi="Arial" w:cs="Arial"/>
          <w:b/>
        </w:rPr>
        <w:t>İlanen</w:t>
      </w:r>
      <w:r>
        <w:rPr>
          <w:rFonts w:ascii="Arial" w:hAnsi="Arial" w:cs="Arial"/>
          <w:b/>
        </w:rPr>
        <w:t xml:space="preserve"> D</w:t>
      </w:r>
      <w:r w:rsidR="004C1C99" w:rsidRPr="004C1C99">
        <w:rPr>
          <w:rFonts w:ascii="Arial" w:hAnsi="Arial" w:cs="Arial"/>
          <w:b/>
        </w:rPr>
        <w:t>uy</w:t>
      </w:r>
      <w:r w:rsidR="004C1C99">
        <w:rPr>
          <w:rFonts w:ascii="Arial" w:hAnsi="Arial" w:cs="Arial"/>
          <w:b/>
        </w:rPr>
        <w:t>u</w:t>
      </w:r>
      <w:r w:rsidR="004C1C99" w:rsidRPr="004C1C99">
        <w:rPr>
          <w:rFonts w:ascii="Arial" w:hAnsi="Arial" w:cs="Arial"/>
          <w:b/>
        </w:rPr>
        <w:t>rulur.</w:t>
      </w:r>
    </w:p>
    <w:p w:rsidR="004C1C99" w:rsidRPr="009A09AE" w:rsidRDefault="003A6D93" w:rsidP="004C1C99">
      <w:pPr>
        <w:jc w:val="right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         </w:t>
      </w:r>
      <w:r w:rsidR="009A09AE">
        <w:rPr>
          <w:rFonts w:ascii="Arial Black" w:hAnsi="Arial Black" w:cs="Arial"/>
          <w:b/>
        </w:rPr>
        <w:t>KONYA İL MÜFTÜLÜĞÜ</w:t>
      </w:r>
    </w:p>
    <w:sectPr w:rsidR="004C1C99" w:rsidRPr="009A09AE" w:rsidSect="00AB61E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0F5C"/>
    <w:multiLevelType w:val="hybridMultilevel"/>
    <w:tmpl w:val="C81681DA"/>
    <w:lvl w:ilvl="0" w:tplc="39FCF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81503"/>
    <w:multiLevelType w:val="hybridMultilevel"/>
    <w:tmpl w:val="31864D54"/>
    <w:lvl w:ilvl="0" w:tplc="5AD879A6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929A4"/>
    <w:rsid w:val="00045F11"/>
    <w:rsid w:val="00066F93"/>
    <w:rsid w:val="000D2819"/>
    <w:rsid w:val="001033C1"/>
    <w:rsid w:val="00142320"/>
    <w:rsid w:val="00172905"/>
    <w:rsid w:val="001D2C75"/>
    <w:rsid w:val="0021649F"/>
    <w:rsid w:val="00230362"/>
    <w:rsid w:val="00284167"/>
    <w:rsid w:val="002C5FF2"/>
    <w:rsid w:val="002E0F38"/>
    <w:rsid w:val="00313A58"/>
    <w:rsid w:val="003862D0"/>
    <w:rsid w:val="003877A2"/>
    <w:rsid w:val="003A2A71"/>
    <w:rsid w:val="003A6D93"/>
    <w:rsid w:val="004014A4"/>
    <w:rsid w:val="004738B4"/>
    <w:rsid w:val="00475064"/>
    <w:rsid w:val="00475345"/>
    <w:rsid w:val="00490C53"/>
    <w:rsid w:val="004C1C99"/>
    <w:rsid w:val="004C7E2F"/>
    <w:rsid w:val="00500C9E"/>
    <w:rsid w:val="00534AD6"/>
    <w:rsid w:val="00546EB8"/>
    <w:rsid w:val="00574CA4"/>
    <w:rsid w:val="00594BDB"/>
    <w:rsid w:val="005F64CC"/>
    <w:rsid w:val="00660DF7"/>
    <w:rsid w:val="006B510C"/>
    <w:rsid w:val="006F350A"/>
    <w:rsid w:val="00732C82"/>
    <w:rsid w:val="0074215C"/>
    <w:rsid w:val="007453E0"/>
    <w:rsid w:val="007510BD"/>
    <w:rsid w:val="00762B3C"/>
    <w:rsid w:val="00765FC7"/>
    <w:rsid w:val="00777D35"/>
    <w:rsid w:val="007A02B8"/>
    <w:rsid w:val="007B2DC8"/>
    <w:rsid w:val="007D37C9"/>
    <w:rsid w:val="00824950"/>
    <w:rsid w:val="00836DF0"/>
    <w:rsid w:val="008A0268"/>
    <w:rsid w:val="008A4A92"/>
    <w:rsid w:val="008E07BC"/>
    <w:rsid w:val="0097736F"/>
    <w:rsid w:val="009A09AE"/>
    <w:rsid w:val="00A73DA6"/>
    <w:rsid w:val="00AB61E2"/>
    <w:rsid w:val="00B01FDB"/>
    <w:rsid w:val="00B13BFD"/>
    <w:rsid w:val="00B54BC9"/>
    <w:rsid w:val="00B87FEE"/>
    <w:rsid w:val="00B929A4"/>
    <w:rsid w:val="00BC736E"/>
    <w:rsid w:val="00C947CF"/>
    <w:rsid w:val="00D03FAC"/>
    <w:rsid w:val="00D83CB6"/>
    <w:rsid w:val="00D84E69"/>
    <w:rsid w:val="00E066CD"/>
    <w:rsid w:val="00E2528F"/>
    <w:rsid w:val="00E4770D"/>
    <w:rsid w:val="00E57176"/>
    <w:rsid w:val="00E93111"/>
    <w:rsid w:val="00EA0732"/>
    <w:rsid w:val="00F013F3"/>
    <w:rsid w:val="00F377F3"/>
    <w:rsid w:val="00FB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929A4"/>
    <w:rPr>
      <w:b/>
      <w:bCs/>
    </w:rPr>
  </w:style>
  <w:style w:type="character" w:styleId="Kpr">
    <w:name w:val="Hyperlink"/>
    <w:basedOn w:val="VarsaylanParagrafYazTipi"/>
    <w:uiPriority w:val="99"/>
    <w:unhideWhenUsed/>
    <w:rsid w:val="00B929A4"/>
    <w:rPr>
      <w:color w:val="0000FF"/>
      <w:u w:val="single"/>
    </w:rPr>
  </w:style>
  <w:style w:type="table" w:styleId="TabloKlavuzu">
    <w:name w:val="Table Grid"/>
    <w:basedOn w:val="NormalTablo"/>
    <w:uiPriority w:val="59"/>
    <w:rsid w:val="00473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3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VarsaylanParagrafYazTipi"/>
    <w:rsid w:val="00F013F3"/>
  </w:style>
  <w:style w:type="paragraph" w:styleId="BalonMetni">
    <w:name w:val="Balloon Text"/>
    <w:basedOn w:val="Normal"/>
    <w:link w:val="BalonMetniChar"/>
    <w:uiPriority w:val="99"/>
    <w:semiHidden/>
    <w:unhideWhenUsed/>
    <w:rsid w:val="003A6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6D9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13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ya@diyanet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Ünal</dc:creator>
  <cp:lastModifiedBy>win7</cp:lastModifiedBy>
  <cp:revision>2</cp:revision>
  <cp:lastPrinted>2019-01-24T12:54:00Z</cp:lastPrinted>
  <dcterms:created xsi:type="dcterms:W3CDTF">2019-01-29T11:11:00Z</dcterms:created>
  <dcterms:modified xsi:type="dcterms:W3CDTF">2019-01-29T11:11:00Z</dcterms:modified>
</cp:coreProperties>
</file>